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D5" w:rsidRDefault="005358CC" w:rsidP="00172AD5">
      <w:pPr>
        <w:shd w:val="clear" w:color="auto" w:fill="2525FF"/>
        <w:spacing w:after="0" w:line="240" w:lineRule="auto"/>
        <w:jc w:val="center"/>
        <w:outlineLvl w:val="0"/>
        <w:rPr>
          <w:rFonts w:ascii="Arial" w:hAnsi="Arial" w:cs="Arial"/>
          <w:b/>
          <w:sz w:val="24"/>
          <w:szCs w:val="24"/>
          <w:lang w:val="es-ES"/>
        </w:rPr>
      </w:pPr>
      <w:r w:rsidRPr="005358CC">
        <w:rPr>
          <w:rFonts w:ascii="Georgia" w:eastAsia="Times New Roman" w:hAnsi="Georgia" w:cs="Times New Roman"/>
          <w:color w:val="FFFFFF"/>
          <w:kern w:val="36"/>
          <w:sz w:val="48"/>
          <w:szCs w:val="48"/>
          <w:lang w:val="es-ES" w:eastAsia="es-ES"/>
        </w:rPr>
        <w:t>III Jornada Científica Provincial de Bibliotecas Universitarias. Holguín 2025</w:t>
      </w:r>
    </w:p>
    <w:p w:rsidR="00172AD5" w:rsidRDefault="00172AD5" w:rsidP="00A71C55">
      <w:pPr>
        <w:spacing w:line="360" w:lineRule="auto"/>
        <w:jc w:val="center"/>
        <w:rPr>
          <w:rFonts w:ascii="Arial" w:hAnsi="Arial" w:cs="Arial"/>
          <w:b/>
          <w:sz w:val="24"/>
          <w:szCs w:val="24"/>
          <w:lang w:val="es-ES"/>
        </w:rPr>
      </w:pPr>
    </w:p>
    <w:p w:rsidR="00805616" w:rsidRPr="00A71C55" w:rsidRDefault="00773286" w:rsidP="00A71C55">
      <w:pPr>
        <w:spacing w:line="360" w:lineRule="auto"/>
        <w:jc w:val="center"/>
        <w:rPr>
          <w:rFonts w:ascii="Arial" w:hAnsi="Arial" w:cs="Arial"/>
          <w:b/>
          <w:sz w:val="24"/>
          <w:szCs w:val="24"/>
          <w:lang w:val="es-ES"/>
        </w:rPr>
      </w:pPr>
      <w:r w:rsidRPr="00A71C55">
        <w:rPr>
          <w:rFonts w:ascii="Arial" w:hAnsi="Arial" w:cs="Arial"/>
          <w:b/>
          <w:sz w:val="24"/>
          <w:szCs w:val="24"/>
          <w:lang w:val="es-ES"/>
        </w:rPr>
        <w:t>EL USO DE LA INTELIGENCIA ARTIFICIAL EN LA DOCENCIA MÉDICA</w:t>
      </w:r>
      <w:r w:rsidR="00B7526D" w:rsidRPr="00A71C55">
        <w:rPr>
          <w:rFonts w:ascii="Arial" w:hAnsi="Arial" w:cs="Arial"/>
          <w:b/>
          <w:sz w:val="24"/>
          <w:szCs w:val="24"/>
          <w:lang w:val="es-ES"/>
        </w:rPr>
        <w:t xml:space="preserve"> A TRAVÉS DEL AULA VIRTUAL</w:t>
      </w:r>
    </w:p>
    <w:p w:rsidR="00505D97" w:rsidRPr="00A71C55" w:rsidRDefault="00F4731E" w:rsidP="00A71C55">
      <w:pPr>
        <w:spacing w:line="360" w:lineRule="auto"/>
        <w:jc w:val="both"/>
        <w:rPr>
          <w:rFonts w:ascii="Arial" w:hAnsi="Arial" w:cs="Arial"/>
          <w:sz w:val="24"/>
          <w:szCs w:val="24"/>
          <w:lang w:val="es-ES"/>
        </w:rPr>
      </w:pPr>
      <w:r w:rsidRPr="00A71C55">
        <w:rPr>
          <w:rFonts w:ascii="Arial" w:hAnsi="Arial" w:cs="Arial"/>
          <w:sz w:val="24"/>
          <w:szCs w:val="24"/>
          <w:lang w:val="es-ES"/>
        </w:rPr>
        <w:t>Sonia</w:t>
      </w:r>
      <w:r w:rsidR="00505D97" w:rsidRPr="00A71C55">
        <w:rPr>
          <w:rFonts w:ascii="Arial" w:hAnsi="Arial" w:cs="Arial"/>
          <w:sz w:val="24"/>
          <w:szCs w:val="24"/>
          <w:lang w:val="es-ES"/>
        </w:rPr>
        <w:t xml:space="preserve"> Navarro Arrieta</w:t>
      </w:r>
      <w:r w:rsidR="001674FB" w:rsidRPr="00A71C55">
        <w:rPr>
          <w:rFonts w:ascii="Arial" w:hAnsi="Arial" w:cs="Arial"/>
          <w:sz w:val="24"/>
          <w:szCs w:val="24"/>
          <w:lang w:val="es-ES"/>
        </w:rPr>
        <w:t>,</w:t>
      </w:r>
      <w:r w:rsidR="003E30D0" w:rsidRPr="00A71C55">
        <w:rPr>
          <w:rFonts w:ascii="Arial" w:hAnsi="Arial" w:cs="Arial"/>
          <w:sz w:val="24"/>
          <w:szCs w:val="24"/>
          <w:lang w:val="es-ES"/>
        </w:rPr>
        <w:t xml:space="preserve"> </w:t>
      </w:r>
      <w:r w:rsidR="00505D97" w:rsidRPr="00A71C55">
        <w:rPr>
          <w:rFonts w:ascii="Arial" w:hAnsi="Arial" w:cs="Arial"/>
          <w:sz w:val="24"/>
          <w:szCs w:val="24"/>
          <w:vertAlign w:val="superscript"/>
          <w:lang w:val="es-ES"/>
        </w:rPr>
        <w:t>1</w:t>
      </w:r>
      <w:r w:rsidR="00505D97" w:rsidRPr="00A71C55">
        <w:rPr>
          <w:rFonts w:ascii="Arial" w:hAnsi="Arial" w:cs="Arial"/>
          <w:sz w:val="24"/>
          <w:szCs w:val="24"/>
          <w:lang w:val="es-ES"/>
        </w:rPr>
        <w:t xml:space="preserve"> </w:t>
      </w:r>
      <w:proofErr w:type="spellStart"/>
      <w:r w:rsidR="00D07C09" w:rsidRPr="00A71C55">
        <w:rPr>
          <w:rFonts w:ascii="Arial" w:hAnsi="Arial" w:cs="Arial"/>
          <w:sz w:val="24"/>
          <w:szCs w:val="24"/>
          <w:lang w:val="es-ES"/>
        </w:rPr>
        <w:t>Odalys</w:t>
      </w:r>
      <w:proofErr w:type="spellEnd"/>
      <w:r w:rsidR="00D07C09" w:rsidRPr="00A71C55">
        <w:rPr>
          <w:rFonts w:ascii="Arial" w:hAnsi="Arial" w:cs="Arial"/>
          <w:sz w:val="24"/>
          <w:szCs w:val="24"/>
          <w:lang w:val="es-ES"/>
        </w:rPr>
        <w:t xml:space="preserve"> Noemí Ricardo </w:t>
      </w:r>
      <w:proofErr w:type="spellStart"/>
      <w:r w:rsidR="00D07C09" w:rsidRPr="00A71C55">
        <w:rPr>
          <w:rFonts w:ascii="Arial" w:hAnsi="Arial" w:cs="Arial"/>
          <w:sz w:val="24"/>
          <w:szCs w:val="24"/>
          <w:lang w:val="es-ES"/>
        </w:rPr>
        <w:t>Santiesteban</w:t>
      </w:r>
      <w:proofErr w:type="spellEnd"/>
      <w:r w:rsidR="001674FB" w:rsidRPr="00A71C55">
        <w:rPr>
          <w:rFonts w:ascii="Arial" w:hAnsi="Arial" w:cs="Arial"/>
          <w:sz w:val="24"/>
          <w:szCs w:val="24"/>
          <w:lang w:val="es-ES"/>
        </w:rPr>
        <w:t>,</w:t>
      </w:r>
      <w:r w:rsidR="00505D97" w:rsidRPr="00A71C55">
        <w:rPr>
          <w:rFonts w:ascii="Arial" w:hAnsi="Arial" w:cs="Arial"/>
          <w:sz w:val="24"/>
          <w:szCs w:val="24"/>
          <w:lang w:val="es-ES"/>
        </w:rPr>
        <w:t xml:space="preserve"> </w:t>
      </w:r>
      <w:r w:rsidR="00505D97" w:rsidRPr="00A71C55">
        <w:rPr>
          <w:rFonts w:ascii="Arial" w:hAnsi="Arial" w:cs="Arial"/>
          <w:sz w:val="24"/>
          <w:szCs w:val="24"/>
          <w:vertAlign w:val="superscript"/>
          <w:lang w:val="es-ES"/>
        </w:rPr>
        <w:t>2</w:t>
      </w:r>
      <w:r w:rsidR="00505D97" w:rsidRPr="00A71C55">
        <w:rPr>
          <w:rFonts w:ascii="Arial" w:hAnsi="Arial" w:cs="Arial"/>
          <w:sz w:val="24"/>
          <w:szCs w:val="24"/>
          <w:lang w:val="es-ES"/>
        </w:rPr>
        <w:t xml:space="preserve"> </w:t>
      </w:r>
      <w:r w:rsidR="00D07C09" w:rsidRPr="00A71C55">
        <w:rPr>
          <w:rFonts w:ascii="Arial" w:hAnsi="Arial" w:cs="Arial"/>
          <w:sz w:val="24"/>
          <w:szCs w:val="24"/>
          <w:lang w:val="es-ES"/>
        </w:rPr>
        <w:t xml:space="preserve">Mariela </w:t>
      </w:r>
      <w:proofErr w:type="spellStart"/>
      <w:r w:rsidR="00D07C09" w:rsidRPr="00A71C55">
        <w:rPr>
          <w:rFonts w:ascii="Arial" w:hAnsi="Arial" w:cs="Arial"/>
          <w:sz w:val="24"/>
          <w:szCs w:val="24"/>
          <w:lang w:val="es-ES"/>
        </w:rPr>
        <w:t>Dieguez</w:t>
      </w:r>
      <w:proofErr w:type="spellEnd"/>
      <w:r w:rsidR="00D07C09" w:rsidRPr="00A71C55">
        <w:rPr>
          <w:rFonts w:ascii="Arial" w:hAnsi="Arial" w:cs="Arial"/>
          <w:sz w:val="24"/>
          <w:szCs w:val="24"/>
          <w:lang w:val="es-ES"/>
        </w:rPr>
        <w:t xml:space="preserve"> Martínez</w:t>
      </w:r>
      <w:r w:rsidR="001674FB" w:rsidRPr="00A71C55">
        <w:rPr>
          <w:rFonts w:ascii="Arial" w:hAnsi="Arial" w:cs="Arial"/>
          <w:sz w:val="24"/>
          <w:szCs w:val="24"/>
          <w:lang w:val="es-ES"/>
        </w:rPr>
        <w:t xml:space="preserve">, </w:t>
      </w:r>
      <w:r w:rsidR="001674FB" w:rsidRPr="00A71C55">
        <w:rPr>
          <w:rFonts w:ascii="Arial" w:hAnsi="Arial" w:cs="Arial"/>
          <w:sz w:val="24"/>
          <w:szCs w:val="24"/>
          <w:vertAlign w:val="superscript"/>
          <w:lang w:val="es-ES"/>
        </w:rPr>
        <w:t>3</w:t>
      </w:r>
      <w:r w:rsidR="001674FB" w:rsidRPr="00A71C55">
        <w:rPr>
          <w:rFonts w:ascii="Arial" w:hAnsi="Arial" w:cs="Arial"/>
          <w:sz w:val="24"/>
          <w:szCs w:val="24"/>
          <w:lang w:val="es-ES"/>
        </w:rPr>
        <w:t xml:space="preserve"> </w:t>
      </w:r>
      <w:r w:rsidR="00D07C09" w:rsidRPr="00A71C55">
        <w:rPr>
          <w:rFonts w:ascii="Arial" w:hAnsi="Arial" w:cs="Arial"/>
          <w:sz w:val="24"/>
          <w:szCs w:val="24"/>
          <w:lang w:val="es-ES"/>
        </w:rPr>
        <w:t xml:space="preserve">Silvio Niño </w:t>
      </w:r>
      <w:proofErr w:type="spellStart"/>
      <w:r w:rsidR="00D07C09" w:rsidRPr="00A71C55">
        <w:rPr>
          <w:rFonts w:ascii="Arial" w:hAnsi="Arial" w:cs="Arial"/>
          <w:sz w:val="24"/>
          <w:szCs w:val="24"/>
          <w:lang w:val="es-ES"/>
        </w:rPr>
        <w:t>Scofet</w:t>
      </w:r>
      <w:proofErr w:type="spellEnd"/>
      <w:r w:rsidR="001674FB" w:rsidRPr="00A71C55">
        <w:rPr>
          <w:rFonts w:ascii="Arial" w:hAnsi="Arial" w:cs="Arial"/>
          <w:sz w:val="24"/>
          <w:szCs w:val="24"/>
          <w:lang w:val="es-ES"/>
        </w:rPr>
        <w:t xml:space="preserve">, </w:t>
      </w:r>
      <w:r w:rsidR="001674FB" w:rsidRPr="00A71C55">
        <w:rPr>
          <w:rFonts w:ascii="Arial" w:hAnsi="Arial" w:cs="Arial"/>
          <w:sz w:val="24"/>
          <w:szCs w:val="24"/>
          <w:vertAlign w:val="superscript"/>
          <w:lang w:val="es-ES"/>
        </w:rPr>
        <w:t>4</w:t>
      </w:r>
      <w:r w:rsidR="00D07C09" w:rsidRPr="00A71C55">
        <w:rPr>
          <w:rFonts w:ascii="Arial" w:hAnsi="Arial" w:cs="Arial"/>
          <w:sz w:val="24"/>
          <w:szCs w:val="24"/>
          <w:lang w:val="es-ES"/>
        </w:rPr>
        <w:t xml:space="preserve"> </w:t>
      </w:r>
      <w:proofErr w:type="spellStart"/>
      <w:r w:rsidR="009D3AE2" w:rsidRPr="00A71C55">
        <w:rPr>
          <w:rFonts w:ascii="Arial" w:hAnsi="Arial" w:cs="Arial"/>
          <w:sz w:val="24"/>
          <w:szCs w:val="24"/>
          <w:lang w:val="es-ES"/>
        </w:rPr>
        <w:t>Raisa</w:t>
      </w:r>
      <w:proofErr w:type="spellEnd"/>
      <w:r w:rsidR="009D3AE2" w:rsidRPr="00A71C55">
        <w:rPr>
          <w:rFonts w:ascii="Arial" w:hAnsi="Arial" w:cs="Arial"/>
          <w:sz w:val="24"/>
          <w:szCs w:val="24"/>
          <w:lang w:val="es-ES"/>
        </w:rPr>
        <w:t xml:space="preserve"> Rodríguez</w:t>
      </w:r>
      <w:r w:rsidR="001674FB" w:rsidRPr="00A71C55">
        <w:rPr>
          <w:rFonts w:ascii="Arial" w:hAnsi="Arial" w:cs="Arial"/>
          <w:sz w:val="24"/>
          <w:szCs w:val="24"/>
          <w:lang w:val="es-ES"/>
        </w:rPr>
        <w:t xml:space="preserve"> </w:t>
      </w:r>
      <w:r w:rsidR="00FE4250" w:rsidRPr="00A71C55">
        <w:rPr>
          <w:rFonts w:ascii="Arial" w:hAnsi="Arial" w:cs="Arial"/>
          <w:sz w:val="24"/>
          <w:szCs w:val="24"/>
          <w:lang w:val="es-ES"/>
        </w:rPr>
        <w:t>Hern</w:t>
      </w:r>
      <w:r w:rsidR="00431ACE" w:rsidRPr="00A71C55">
        <w:rPr>
          <w:rFonts w:ascii="Arial" w:hAnsi="Arial" w:cs="Arial"/>
          <w:sz w:val="24"/>
          <w:szCs w:val="24"/>
          <w:lang w:val="es-ES"/>
        </w:rPr>
        <w:t>á</w:t>
      </w:r>
      <w:r w:rsidR="00FE4250" w:rsidRPr="00A71C55">
        <w:rPr>
          <w:rFonts w:ascii="Arial" w:hAnsi="Arial" w:cs="Arial"/>
          <w:sz w:val="24"/>
          <w:szCs w:val="24"/>
          <w:lang w:val="es-ES"/>
        </w:rPr>
        <w:t>ndez</w:t>
      </w:r>
      <w:r w:rsidR="001674FB" w:rsidRPr="00A71C55">
        <w:rPr>
          <w:rFonts w:ascii="Arial" w:hAnsi="Arial" w:cs="Arial"/>
          <w:sz w:val="24"/>
          <w:szCs w:val="24"/>
          <w:vertAlign w:val="superscript"/>
          <w:lang w:val="es-ES"/>
        </w:rPr>
        <w:t>5</w:t>
      </w:r>
    </w:p>
    <w:p w:rsidR="00505D97" w:rsidRPr="00A71C55" w:rsidRDefault="00505D97" w:rsidP="00A71C55">
      <w:pPr>
        <w:spacing w:line="360" w:lineRule="auto"/>
        <w:jc w:val="both"/>
        <w:rPr>
          <w:rFonts w:ascii="Arial" w:hAnsi="Arial" w:cs="Arial"/>
          <w:sz w:val="24"/>
          <w:szCs w:val="24"/>
          <w:lang w:val="es-ES"/>
        </w:rPr>
      </w:pPr>
      <w:r w:rsidRPr="00A71C55">
        <w:rPr>
          <w:rFonts w:ascii="Arial" w:hAnsi="Arial" w:cs="Arial"/>
          <w:sz w:val="24"/>
          <w:szCs w:val="24"/>
          <w:vertAlign w:val="superscript"/>
          <w:lang w:val="es-ES"/>
        </w:rPr>
        <w:t>1</w:t>
      </w:r>
      <w:r w:rsidR="00DD19B9" w:rsidRPr="00A71C55">
        <w:rPr>
          <w:rFonts w:ascii="Arial" w:hAnsi="Arial" w:cs="Arial"/>
          <w:sz w:val="24"/>
          <w:szCs w:val="24"/>
          <w:lang w:val="es-ES"/>
        </w:rPr>
        <w:t>Má</w:t>
      </w:r>
      <w:r w:rsidRPr="00A71C55">
        <w:rPr>
          <w:rFonts w:ascii="Arial" w:hAnsi="Arial" w:cs="Arial"/>
          <w:sz w:val="24"/>
          <w:szCs w:val="24"/>
          <w:lang w:val="es-ES"/>
        </w:rPr>
        <w:t xml:space="preserve">ster en Atención integral a la </w:t>
      </w:r>
      <w:r w:rsidR="00FE4250" w:rsidRPr="00A71C55">
        <w:rPr>
          <w:rFonts w:ascii="Arial" w:hAnsi="Arial" w:cs="Arial"/>
          <w:sz w:val="24"/>
          <w:szCs w:val="24"/>
          <w:lang w:val="es-ES"/>
        </w:rPr>
        <w:t xml:space="preserve">Mujer. Especialista </w:t>
      </w:r>
      <w:r w:rsidRPr="00A71C55">
        <w:rPr>
          <w:rFonts w:ascii="Arial" w:hAnsi="Arial" w:cs="Arial"/>
          <w:sz w:val="24"/>
          <w:szCs w:val="24"/>
          <w:lang w:val="es-ES"/>
        </w:rPr>
        <w:t xml:space="preserve">en Medicina General Integral y </w:t>
      </w:r>
      <w:r w:rsidR="00FE4250" w:rsidRPr="00A71C55">
        <w:rPr>
          <w:rFonts w:ascii="Arial" w:hAnsi="Arial" w:cs="Arial"/>
          <w:sz w:val="24"/>
          <w:szCs w:val="24"/>
          <w:lang w:val="es-ES"/>
        </w:rPr>
        <w:t xml:space="preserve">en </w:t>
      </w:r>
      <w:r w:rsidRPr="00A71C55">
        <w:rPr>
          <w:rFonts w:ascii="Arial" w:hAnsi="Arial" w:cs="Arial"/>
          <w:sz w:val="24"/>
          <w:szCs w:val="24"/>
          <w:lang w:val="es-ES"/>
        </w:rPr>
        <w:t xml:space="preserve">Bioquímica Clínica. Doctora en Medicina. Profesora auxiliar. Universidad de Ciencias Médicas, Holguín, Cuba. E-mail </w:t>
      </w:r>
      <w:hyperlink r:id="rId8" w:history="1">
        <w:r w:rsidRPr="00A71C55">
          <w:rPr>
            <w:rStyle w:val="Hipervnculo"/>
            <w:rFonts w:ascii="Arial" w:hAnsi="Arial" w:cs="Arial"/>
            <w:sz w:val="24"/>
            <w:szCs w:val="24"/>
            <w:lang w:val="es-ES"/>
          </w:rPr>
          <w:t>sonianahlg@infomed.sld.cu</w:t>
        </w:r>
      </w:hyperlink>
      <w:r w:rsidR="00BD0794" w:rsidRPr="00A71C55">
        <w:rPr>
          <w:rFonts w:ascii="Arial" w:hAnsi="Arial" w:cs="Arial"/>
          <w:sz w:val="24"/>
          <w:szCs w:val="24"/>
          <w:lang w:val="es-ES"/>
        </w:rPr>
        <w:t xml:space="preserve"> </w:t>
      </w:r>
      <w:r w:rsidRPr="00A71C55">
        <w:rPr>
          <w:rFonts w:ascii="Arial" w:hAnsi="Arial" w:cs="Arial"/>
          <w:sz w:val="24"/>
          <w:szCs w:val="24"/>
          <w:lang w:val="es-ES"/>
        </w:rPr>
        <w:t xml:space="preserve">ORCID: </w:t>
      </w:r>
      <w:hyperlink r:id="rId9" w:history="1">
        <w:r w:rsidRPr="00A71C55">
          <w:rPr>
            <w:rStyle w:val="Hipervnculo"/>
            <w:rFonts w:ascii="Arial" w:hAnsi="Arial" w:cs="Arial"/>
            <w:sz w:val="24"/>
            <w:szCs w:val="24"/>
            <w:lang w:val="es-ES"/>
          </w:rPr>
          <w:t>https://orcid.org/0000-0002-9067-9103</w:t>
        </w:r>
      </w:hyperlink>
      <w:r w:rsidRPr="00A71C55">
        <w:rPr>
          <w:rFonts w:ascii="Arial" w:hAnsi="Arial" w:cs="Arial"/>
          <w:sz w:val="24"/>
          <w:szCs w:val="24"/>
          <w:lang w:val="es-ES"/>
        </w:rPr>
        <w:t xml:space="preserve">. </w:t>
      </w:r>
    </w:p>
    <w:p w:rsidR="001674FB" w:rsidRPr="00A71C55" w:rsidRDefault="00D07C09" w:rsidP="00A71C55">
      <w:pPr>
        <w:spacing w:line="360" w:lineRule="auto"/>
        <w:jc w:val="both"/>
        <w:rPr>
          <w:rFonts w:ascii="Arial" w:hAnsi="Arial" w:cs="Arial"/>
          <w:sz w:val="24"/>
          <w:szCs w:val="24"/>
          <w:lang w:val="es-ES"/>
        </w:rPr>
      </w:pPr>
      <w:r w:rsidRPr="00A71C55">
        <w:rPr>
          <w:rFonts w:ascii="Arial" w:hAnsi="Arial" w:cs="Arial"/>
          <w:sz w:val="24"/>
          <w:szCs w:val="24"/>
          <w:vertAlign w:val="superscript"/>
          <w:lang w:val="es-ES"/>
        </w:rPr>
        <w:t>2</w:t>
      </w:r>
      <w:r w:rsidR="00DD19B9" w:rsidRPr="00A71C55">
        <w:rPr>
          <w:rFonts w:ascii="Arial" w:hAnsi="Arial" w:cs="Arial"/>
          <w:sz w:val="24"/>
          <w:szCs w:val="24"/>
          <w:lang w:val="es-ES"/>
        </w:rPr>
        <w:t>Má</w:t>
      </w:r>
      <w:r w:rsidR="009C16A6" w:rsidRPr="00A71C55">
        <w:rPr>
          <w:rFonts w:ascii="Arial" w:hAnsi="Arial" w:cs="Arial"/>
          <w:sz w:val="24"/>
          <w:szCs w:val="24"/>
          <w:lang w:val="es-ES"/>
        </w:rPr>
        <w:t xml:space="preserve">ster en </w:t>
      </w:r>
      <w:r w:rsidR="00F37319" w:rsidRPr="00A71C55">
        <w:rPr>
          <w:rFonts w:ascii="Arial" w:hAnsi="Arial" w:cs="Arial"/>
          <w:sz w:val="24"/>
          <w:szCs w:val="24"/>
          <w:lang w:val="es-ES"/>
        </w:rPr>
        <w:t>Educación médica</w:t>
      </w:r>
      <w:r w:rsidR="00FE4250" w:rsidRPr="00A71C55">
        <w:rPr>
          <w:rFonts w:ascii="Arial" w:hAnsi="Arial" w:cs="Arial"/>
          <w:sz w:val="24"/>
          <w:szCs w:val="24"/>
          <w:lang w:val="es-ES"/>
        </w:rPr>
        <w:t xml:space="preserve">. Especialista </w:t>
      </w:r>
      <w:r w:rsidR="009C16A6" w:rsidRPr="00A71C55">
        <w:rPr>
          <w:rFonts w:ascii="Arial" w:hAnsi="Arial" w:cs="Arial"/>
          <w:sz w:val="24"/>
          <w:szCs w:val="24"/>
          <w:lang w:val="es-ES"/>
        </w:rPr>
        <w:t xml:space="preserve">en Medicina General Integral y </w:t>
      </w:r>
      <w:r w:rsidR="00FE4250" w:rsidRPr="00A71C55">
        <w:rPr>
          <w:rFonts w:ascii="Arial" w:hAnsi="Arial" w:cs="Arial"/>
          <w:sz w:val="24"/>
          <w:szCs w:val="24"/>
          <w:lang w:val="es-ES"/>
        </w:rPr>
        <w:t xml:space="preserve">en </w:t>
      </w:r>
      <w:r w:rsidR="00F37319" w:rsidRPr="00A71C55">
        <w:rPr>
          <w:rFonts w:ascii="Arial" w:hAnsi="Arial" w:cs="Arial"/>
          <w:sz w:val="24"/>
          <w:szCs w:val="24"/>
          <w:lang w:val="es-ES"/>
        </w:rPr>
        <w:t>Anatomía Humana</w:t>
      </w:r>
      <w:r w:rsidR="009C16A6" w:rsidRPr="00A71C55">
        <w:rPr>
          <w:rFonts w:ascii="Arial" w:hAnsi="Arial" w:cs="Arial"/>
          <w:sz w:val="24"/>
          <w:szCs w:val="24"/>
          <w:lang w:val="es-ES"/>
        </w:rPr>
        <w:t>. Doctora en Medicina. Profesora auxiliar. Universidad de Ciencias Médicas, Holguín, Cuba. E-mail</w:t>
      </w:r>
      <w:r w:rsidR="00F4731E" w:rsidRPr="00A71C55">
        <w:rPr>
          <w:rFonts w:ascii="Arial" w:hAnsi="Arial" w:cs="Arial"/>
          <w:sz w:val="24"/>
          <w:szCs w:val="24"/>
          <w:lang w:val="es-ES"/>
        </w:rPr>
        <w:t xml:space="preserve">: </w:t>
      </w:r>
      <w:hyperlink r:id="rId10" w:history="1">
        <w:r w:rsidR="00F4731E" w:rsidRPr="00A71C55">
          <w:rPr>
            <w:rStyle w:val="Hipervnculo"/>
            <w:rFonts w:ascii="Arial" w:hAnsi="Arial" w:cs="Arial"/>
            <w:sz w:val="24"/>
            <w:szCs w:val="24"/>
            <w:lang w:val="es-ES"/>
          </w:rPr>
          <w:t>odalysnhlg@infomed.sld.cu</w:t>
        </w:r>
      </w:hyperlink>
      <w:r w:rsidR="00F4731E" w:rsidRPr="00A71C55">
        <w:rPr>
          <w:rFonts w:ascii="Arial" w:hAnsi="Arial" w:cs="Arial"/>
          <w:sz w:val="24"/>
          <w:szCs w:val="24"/>
          <w:lang w:val="es-ES"/>
        </w:rPr>
        <w:t xml:space="preserve"> </w:t>
      </w:r>
      <w:r w:rsidR="009C16A6" w:rsidRPr="00A71C55">
        <w:rPr>
          <w:rFonts w:ascii="Arial" w:hAnsi="Arial" w:cs="Arial"/>
          <w:sz w:val="24"/>
          <w:szCs w:val="24"/>
          <w:lang w:val="es-ES"/>
        </w:rPr>
        <w:t xml:space="preserve">ORCID: </w:t>
      </w:r>
      <w:hyperlink r:id="rId11" w:history="1">
        <w:r w:rsidR="009C16A6" w:rsidRPr="00A71C55">
          <w:rPr>
            <w:rStyle w:val="Hipervnculo"/>
            <w:rFonts w:ascii="Arial" w:hAnsi="Arial" w:cs="Arial"/>
            <w:sz w:val="24"/>
            <w:szCs w:val="24"/>
            <w:lang w:val="es-ES"/>
          </w:rPr>
          <w:t>https://orcid.org/</w:t>
        </w:r>
        <w:r w:rsidR="003713D5" w:rsidRPr="00A71C55">
          <w:rPr>
            <w:rStyle w:val="Hipervnculo"/>
            <w:rFonts w:ascii="Arial" w:hAnsi="Arial" w:cs="Arial"/>
            <w:sz w:val="24"/>
            <w:szCs w:val="24"/>
            <w:lang w:val="es-ES"/>
          </w:rPr>
          <w:t>0000-0002-0848-9598</w:t>
        </w:r>
      </w:hyperlink>
      <w:r w:rsidR="009C16A6" w:rsidRPr="00A71C55">
        <w:rPr>
          <w:rFonts w:ascii="Arial" w:hAnsi="Arial" w:cs="Arial"/>
          <w:sz w:val="24"/>
          <w:szCs w:val="24"/>
          <w:lang w:val="es-ES"/>
        </w:rPr>
        <w:t>.</w:t>
      </w:r>
    </w:p>
    <w:p w:rsidR="009C16A6" w:rsidRPr="00A71C55" w:rsidRDefault="00D07C09" w:rsidP="00A71C55">
      <w:pPr>
        <w:spacing w:line="360" w:lineRule="auto"/>
        <w:jc w:val="both"/>
        <w:rPr>
          <w:rFonts w:ascii="Arial" w:hAnsi="Arial" w:cs="Arial"/>
          <w:sz w:val="24"/>
          <w:szCs w:val="24"/>
          <w:lang w:val="es-ES"/>
        </w:rPr>
      </w:pPr>
      <w:r w:rsidRPr="00A71C55">
        <w:rPr>
          <w:rFonts w:ascii="Arial" w:hAnsi="Arial" w:cs="Arial"/>
          <w:sz w:val="24"/>
          <w:szCs w:val="24"/>
          <w:vertAlign w:val="superscript"/>
          <w:lang w:val="es-ES"/>
        </w:rPr>
        <w:t>3</w:t>
      </w:r>
      <w:r w:rsidR="00DD19B9" w:rsidRPr="00A71C55">
        <w:rPr>
          <w:rFonts w:ascii="Arial" w:hAnsi="Arial" w:cs="Arial"/>
          <w:sz w:val="24"/>
          <w:szCs w:val="24"/>
          <w:lang w:val="es-ES"/>
        </w:rPr>
        <w:t>Má</w:t>
      </w:r>
      <w:r w:rsidR="009C16A6" w:rsidRPr="00A71C55">
        <w:rPr>
          <w:rFonts w:ascii="Arial" w:hAnsi="Arial" w:cs="Arial"/>
          <w:sz w:val="24"/>
          <w:szCs w:val="24"/>
          <w:lang w:val="es-ES"/>
        </w:rPr>
        <w:t>ster en Atención integral a</w:t>
      </w:r>
      <w:r w:rsidR="00F37319" w:rsidRPr="00A71C55">
        <w:rPr>
          <w:rFonts w:ascii="Arial" w:hAnsi="Arial" w:cs="Arial"/>
          <w:sz w:val="24"/>
          <w:szCs w:val="24"/>
          <w:lang w:val="es-ES"/>
        </w:rPr>
        <w:t>l</w:t>
      </w:r>
      <w:r w:rsidR="009C16A6" w:rsidRPr="00A71C55">
        <w:rPr>
          <w:rFonts w:ascii="Arial" w:hAnsi="Arial" w:cs="Arial"/>
          <w:sz w:val="24"/>
          <w:szCs w:val="24"/>
          <w:lang w:val="es-ES"/>
        </w:rPr>
        <w:t xml:space="preserve"> </w:t>
      </w:r>
      <w:r w:rsidR="00F37319" w:rsidRPr="00A71C55">
        <w:rPr>
          <w:rFonts w:ascii="Arial" w:hAnsi="Arial" w:cs="Arial"/>
          <w:sz w:val="24"/>
          <w:szCs w:val="24"/>
          <w:lang w:val="es-ES"/>
        </w:rPr>
        <w:t>niño</w:t>
      </w:r>
      <w:r w:rsidR="009C16A6" w:rsidRPr="00A71C55">
        <w:rPr>
          <w:rFonts w:ascii="Arial" w:hAnsi="Arial" w:cs="Arial"/>
          <w:sz w:val="24"/>
          <w:szCs w:val="24"/>
          <w:lang w:val="es-ES"/>
        </w:rPr>
        <w:t xml:space="preserve">. Especialista en Medicina General Integral y </w:t>
      </w:r>
      <w:r w:rsidR="00FE4250" w:rsidRPr="00A71C55">
        <w:rPr>
          <w:rFonts w:ascii="Arial" w:hAnsi="Arial" w:cs="Arial"/>
          <w:sz w:val="24"/>
          <w:szCs w:val="24"/>
          <w:lang w:val="es-ES"/>
        </w:rPr>
        <w:t xml:space="preserve">en </w:t>
      </w:r>
      <w:r w:rsidR="009C16A6" w:rsidRPr="00A71C55">
        <w:rPr>
          <w:rFonts w:ascii="Arial" w:hAnsi="Arial" w:cs="Arial"/>
          <w:sz w:val="24"/>
          <w:szCs w:val="24"/>
          <w:lang w:val="es-ES"/>
        </w:rPr>
        <w:t xml:space="preserve">Bioquímica Clínica. Doctora en Medicina. Profesora auxiliar. Universidad de Ciencias Médicas, Holguín, Cuba. E-mail </w:t>
      </w:r>
      <w:hyperlink r:id="rId12" w:history="1">
        <w:r w:rsidR="00427252" w:rsidRPr="00A71C55">
          <w:rPr>
            <w:rStyle w:val="Hipervnculo"/>
            <w:rFonts w:ascii="Arial" w:hAnsi="Arial" w:cs="Arial"/>
            <w:sz w:val="24"/>
            <w:szCs w:val="24"/>
            <w:lang w:val="es-ES"/>
          </w:rPr>
          <w:t>mdieguezmhlg@infomed.sld.cu</w:t>
        </w:r>
      </w:hyperlink>
      <w:r w:rsidR="00427252" w:rsidRPr="00A71C55">
        <w:rPr>
          <w:rFonts w:ascii="Arial" w:hAnsi="Arial" w:cs="Arial"/>
          <w:sz w:val="24"/>
          <w:szCs w:val="24"/>
          <w:lang w:val="es-ES"/>
        </w:rPr>
        <w:t xml:space="preserve"> </w:t>
      </w:r>
      <w:r w:rsidR="009C16A6" w:rsidRPr="00A71C55">
        <w:rPr>
          <w:rFonts w:ascii="Arial" w:hAnsi="Arial" w:cs="Arial"/>
          <w:sz w:val="24"/>
          <w:szCs w:val="24"/>
          <w:lang w:val="es-ES"/>
        </w:rPr>
        <w:t xml:space="preserve">ORCID: </w:t>
      </w:r>
      <w:hyperlink r:id="rId13" w:history="1">
        <w:r w:rsidR="009C16A6" w:rsidRPr="00A71C55">
          <w:rPr>
            <w:rStyle w:val="Hipervnculo"/>
            <w:rFonts w:ascii="Arial" w:hAnsi="Arial" w:cs="Arial"/>
            <w:sz w:val="24"/>
            <w:szCs w:val="24"/>
            <w:lang w:val="es-ES"/>
          </w:rPr>
          <w:t>https://orcid.org/0000-000</w:t>
        </w:r>
      </w:hyperlink>
      <w:r w:rsidR="00E62520" w:rsidRPr="00A71C55">
        <w:rPr>
          <w:rStyle w:val="Hipervnculo"/>
          <w:rFonts w:ascii="Arial" w:hAnsi="Arial" w:cs="Arial"/>
          <w:sz w:val="24"/>
          <w:szCs w:val="24"/>
          <w:lang w:val="es-ES"/>
        </w:rPr>
        <w:t>2-1673-8128</w:t>
      </w:r>
      <w:r w:rsidR="009C16A6" w:rsidRPr="00A71C55">
        <w:rPr>
          <w:rFonts w:ascii="Arial" w:hAnsi="Arial" w:cs="Arial"/>
          <w:sz w:val="24"/>
          <w:szCs w:val="24"/>
          <w:lang w:val="es-ES"/>
        </w:rPr>
        <w:t>.</w:t>
      </w:r>
    </w:p>
    <w:p w:rsidR="00AB2B17" w:rsidRPr="00A71C55" w:rsidRDefault="00D07C09" w:rsidP="00A71C55">
      <w:pPr>
        <w:spacing w:line="360" w:lineRule="auto"/>
        <w:jc w:val="both"/>
        <w:rPr>
          <w:rFonts w:ascii="Arial" w:hAnsi="Arial" w:cs="Arial"/>
          <w:sz w:val="24"/>
          <w:szCs w:val="24"/>
          <w:lang w:val="es-ES"/>
        </w:rPr>
      </w:pPr>
      <w:r w:rsidRPr="00A71C55">
        <w:rPr>
          <w:rFonts w:ascii="Arial" w:hAnsi="Arial" w:cs="Arial"/>
          <w:sz w:val="24"/>
          <w:szCs w:val="24"/>
          <w:vertAlign w:val="superscript"/>
          <w:lang w:val="es-ES"/>
        </w:rPr>
        <w:t>4</w:t>
      </w:r>
      <w:r w:rsidR="00DD19B9" w:rsidRPr="00A71C55">
        <w:rPr>
          <w:rFonts w:ascii="Arial" w:hAnsi="Arial" w:cs="Arial"/>
          <w:sz w:val="24"/>
          <w:szCs w:val="24"/>
          <w:lang w:val="es-ES"/>
        </w:rPr>
        <w:t>Má</w:t>
      </w:r>
      <w:r w:rsidR="009C16A6" w:rsidRPr="00A71C55">
        <w:rPr>
          <w:rFonts w:ascii="Arial" w:hAnsi="Arial" w:cs="Arial"/>
          <w:sz w:val="24"/>
          <w:szCs w:val="24"/>
          <w:lang w:val="es-ES"/>
        </w:rPr>
        <w:t xml:space="preserve">ster en </w:t>
      </w:r>
      <w:r w:rsidR="00F37319" w:rsidRPr="00A71C55">
        <w:rPr>
          <w:rFonts w:ascii="Arial" w:hAnsi="Arial" w:cs="Arial"/>
          <w:sz w:val="24"/>
          <w:szCs w:val="24"/>
          <w:lang w:val="es-ES"/>
        </w:rPr>
        <w:t>Educación médica</w:t>
      </w:r>
      <w:r w:rsidR="009C16A6" w:rsidRPr="00A71C55">
        <w:rPr>
          <w:rFonts w:ascii="Arial" w:hAnsi="Arial" w:cs="Arial"/>
          <w:sz w:val="24"/>
          <w:szCs w:val="24"/>
          <w:lang w:val="es-ES"/>
        </w:rPr>
        <w:t xml:space="preserve">. Especialista </w:t>
      </w:r>
      <w:r w:rsidR="00FE4250" w:rsidRPr="00A71C55">
        <w:rPr>
          <w:rFonts w:ascii="Arial" w:hAnsi="Arial" w:cs="Arial"/>
          <w:sz w:val="24"/>
          <w:szCs w:val="24"/>
          <w:lang w:val="es-ES"/>
        </w:rPr>
        <w:t xml:space="preserve">en </w:t>
      </w:r>
      <w:r w:rsidR="009C16A6" w:rsidRPr="00A71C55">
        <w:rPr>
          <w:rFonts w:ascii="Arial" w:hAnsi="Arial" w:cs="Arial"/>
          <w:sz w:val="24"/>
          <w:szCs w:val="24"/>
          <w:lang w:val="es-ES"/>
        </w:rPr>
        <w:t>Bioquímica Clínic</w:t>
      </w:r>
      <w:r w:rsidR="00FE4250" w:rsidRPr="00A71C55">
        <w:rPr>
          <w:rFonts w:ascii="Arial" w:hAnsi="Arial" w:cs="Arial"/>
          <w:sz w:val="24"/>
          <w:szCs w:val="24"/>
          <w:lang w:val="es-ES"/>
        </w:rPr>
        <w:t>a. Doctor en Medicina. Profesor</w:t>
      </w:r>
      <w:r w:rsidR="009C16A6" w:rsidRPr="00A71C55">
        <w:rPr>
          <w:rFonts w:ascii="Arial" w:hAnsi="Arial" w:cs="Arial"/>
          <w:sz w:val="24"/>
          <w:szCs w:val="24"/>
          <w:lang w:val="es-ES"/>
        </w:rPr>
        <w:t xml:space="preserve"> auxiliar. Universidad de Ciencias Médica</w:t>
      </w:r>
      <w:r w:rsidR="00FE4250" w:rsidRPr="00A71C55">
        <w:rPr>
          <w:rFonts w:ascii="Arial" w:hAnsi="Arial" w:cs="Arial"/>
          <w:sz w:val="24"/>
          <w:szCs w:val="24"/>
          <w:lang w:val="es-ES"/>
        </w:rPr>
        <w:t xml:space="preserve">s, Holguín, Cuba. E-mail </w:t>
      </w:r>
      <w:hyperlink r:id="rId14" w:history="1">
        <w:r w:rsidR="00FE4250" w:rsidRPr="00A71C55">
          <w:rPr>
            <w:rStyle w:val="Hipervnculo"/>
            <w:rFonts w:ascii="Arial" w:hAnsi="Arial" w:cs="Arial"/>
            <w:sz w:val="24"/>
            <w:szCs w:val="24"/>
            <w:lang w:val="es-ES"/>
          </w:rPr>
          <w:t>silvion@infomed.sld.cu</w:t>
        </w:r>
      </w:hyperlink>
      <w:r w:rsidR="00FE4250" w:rsidRPr="00A71C55">
        <w:rPr>
          <w:rFonts w:ascii="Arial" w:hAnsi="Arial" w:cs="Arial"/>
          <w:sz w:val="24"/>
          <w:szCs w:val="24"/>
          <w:lang w:val="es-ES"/>
        </w:rPr>
        <w:t xml:space="preserve"> ORCID: </w:t>
      </w:r>
      <w:hyperlink r:id="rId15" w:history="1">
        <w:r w:rsidR="00FE4250" w:rsidRPr="00A71C55">
          <w:rPr>
            <w:rStyle w:val="Hipervnculo"/>
            <w:rFonts w:ascii="Arial" w:hAnsi="Arial" w:cs="Arial"/>
            <w:sz w:val="24"/>
            <w:szCs w:val="24"/>
            <w:lang w:val="es-ES"/>
          </w:rPr>
          <w:t>https://orcid.org/0000-0002-4272-7350</w:t>
        </w:r>
      </w:hyperlink>
      <w:r w:rsidR="00FE4250" w:rsidRPr="00A71C55">
        <w:rPr>
          <w:rFonts w:ascii="Arial" w:hAnsi="Arial" w:cs="Arial"/>
          <w:sz w:val="24"/>
          <w:szCs w:val="24"/>
          <w:lang w:val="es-ES"/>
        </w:rPr>
        <w:t xml:space="preserve"> </w:t>
      </w:r>
      <w:r w:rsidR="00F37319" w:rsidRPr="00A71C55">
        <w:rPr>
          <w:rFonts w:ascii="Arial" w:hAnsi="Arial" w:cs="Arial"/>
          <w:sz w:val="24"/>
          <w:szCs w:val="24"/>
          <w:lang w:val="es-ES"/>
        </w:rPr>
        <w:t xml:space="preserve"> </w:t>
      </w:r>
    </w:p>
    <w:p w:rsidR="00D03B41" w:rsidRPr="00A71C55" w:rsidRDefault="00D03B41" w:rsidP="00A71C55">
      <w:pPr>
        <w:spacing w:line="360" w:lineRule="auto"/>
        <w:jc w:val="both"/>
        <w:rPr>
          <w:rFonts w:ascii="Arial" w:hAnsi="Arial" w:cs="Arial"/>
          <w:sz w:val="24"/>
          <w:szCs w:val="24"/>
          <w:lang w:val="es-ES"/>
        </w:rPr>
      </w:pPr>
      <w:r w:rsidRPr="00A71C55">
        <w:rPr>
          <w:rFonts w:ascii="Arial" w:hAnsi="Arial" w:cs="Arial"/>
          <w:sz w:val="24"/>
          <w:szCs w:val="24"/>
          <w:vertAlign w:val="superscript"/>
          <w:lang w:val="es-ES"/>
        </w:rPr>
        <w:t>5</w:t>
      </w:r>
      <w:r w:rsidR="00FE4250" w:rsidRPr="00A71C55">
        <w:rPr>
          <w:rFonts w:ascii="Arial" w:hAnsi="Arial" w:cs="Arial"/>
          <w:sz w:val="24"/>
          <w:szCs w:val="24"/>
          <w:lang w:val="es-ES"/>
        </w:rPr>
        <w:t>M</w:t>
      </w:r>
      <w:r w:rsidR="00DD19B9" w:rsidRPr="00A71C55">
        <w:rPr>
          <w:rFonts w:ascii="Arial" w:hAnsi="Arial" w:cs="Arial"/>
          <w:sz w:val="24"/>
          <w:szCs w:val="24"/>
          <w:lang w:val="es-ES"/>
        </w:rPr>
        <w:t>á</w:t>
      </w:r>
      <w:r w:rsidR="00FE4250" w:rsidRPr="00A71C55">
        <w:rPr>
          <w:rFonts w:ascii="Arial" w:hAnsi="Arial" w:cs="Arial"/>
          <w:sz w:val="24"/>
          <w:szCs w:val="24"/>
          <w:lang w:val="es-ES"/>
        </w:rPr>
        <w:t xml:space="preserve">ster en Medios Diagnósticos en el Primer Nivel de Atención Primaria de Salud. Especialista en Medicina General Integral y en Bioquímica Clínica. Doctora en Medicina. Profesora auxiliar. Universidad de Ciencias Médicas de Holguín. Holguín, Cuba. </w:t>
      </w:r>
      <w:hyperlink r:id="rId16" w:history="1">
        <w:r w:rsidR="00DD19B9" w:rsidRPr="00A71C55">
          <w:rPr>
            <w:rStyle w:val="Hipervnculo"/>
            <w:rFonts w:ascii="Arial" w:hAnsi="Arial" w:cs="Arial"/>
            <w:color w:val="auto"/>
            <w:sz w:val="24"/>
            <w:szCs w:val="24"/>
            <w:u w:val="none"/>
            <w:lang w:val="es-ES"/>
          </w:rPr>
          <w:t xml:space="preserve">E-mail </w:t>
        </w:r>
        <w:r w:rsidR="00DD19B9" w:rsidRPr="00A71C55">
          <w:rPr>
            <w:rStyle w:val="Hipervnculo"/>
            <w:rFonts w:ascii="Arial" w:hAnsi="Arial" w:cs="Arial"/>
            <w:sz w:val="24"/>
            <w:szCs w:val="24"/>
            <w:lang w:val="es-ES"/>
          </w:rPr>
          <w:t>raisarod@infomed.sld.cu</w:t>
        </w:r>
      </w:hyperlink>
      <w:r w:rsidR="00FE4250" w:rsidRPr="00A71C55">
        <w:rPr>
          <w:rFonts w:ascii="Arial" w:hAnsi="Arial" w:cs="Arial"/>
          <w:sz w:val="24"/>
          <w:szCs w:val="24"/>
          <w:lang w:val="es-ES"/>
        </w:rPr>
        <w:t xml:space="preserve">  </w:t>
      </w:r>
      <w:hyperlink r:id="rId17" w:history="1">
        <w:r w:rsidR="00FE4250" w:rsidRPr="00A71C55">
          <w:rPr>
            <w:rStyle w:val="Hipervnculo"/>
            <w:rFonts w:ascii="Arial" w:hAnsi="Arial" w:cs="Arial"/>
            <w:sz w:val="24"/>
            <w:szCs w:val="24"/>
            <w:lang w:val="es-ES"/>
          </w:rPr>
          <w:t>https://orcid.org/0000-0002-7361-4324</w:t>
        </w:r>
      </w:hyperlink>
      <w:r w:rsidR="00FE4250" w:rsidRPr="00A71C55">
        <w:rPr>
          <w:rFonts w:ascii="Arial" w:hAnsi="Arial" w:cs="Arial"/>
          <w:sz w:val="24"/>
          <w:szCs w:val="24"/>
          <w:lang w:val="es-ES"/>
        </w:rPr>
        <w:t xml:space="preserve"> </w:t>
      </w:r>
    </w:p>
    <w:p w:rsidR="005676AA" w:rsidRDefault="005676AA" w:rsidP="00A71C55">
      <w:pPr>
        <w:spacing w:line="360" w:lineRule="auto"/>
        <w:jc w:val="both"/>
        <w:rPr>
          <w:rFonts w:ascii="Arial" w:hAnsi="Arial" w:cs="Arial"/>
          <w:b/>
          <w:sz w:val="24"/>
          <w:szCs w:val="24"/>
          <w:lang w:val="es-ES"/>
        </w:rPr>
      </w:pPr>
    </w:p>
    <w:p w:rsidR="00F82F2D" w:rsidRPr="00A71C55" w:rsidRDefault="00F82F2D" w:rsidP="00A71C55">
      <w:pPr>
        <w:spacing w:line="360" w:lineRule="auto"/>
        <w:jc w:val="both"/>
        <w:rPr>
          <w:rFonts w:ascii="Arial" w:hAnsi="Arial" w:cs="Arial"/>
          <w:b/>
          <w:sz w:val="24"/>
          <w:szCs w:val="24"/>
          <w:lang w:val="es-ES"/>
        </w:rPr>
      </w:pPr>
      <w:r w:rsidRPr="00A71C55">
        <w:rPr>
          <w:rFonts w:ascii="Arial" w:hAnsi="Arial" w:cs="Arial"/>
          <w:b/>
          <w:sz w:val="24"/>
          <w:szCs w:val="24"/>
          <w:lang w:val="es-ES"/>
        </w:rPr>
        <w:lastRenderedPageBreak/>
        <w:t xml:space="preserve">RESUMEN </w:t>
      </w:r>
    </w:p>
    <w:p w:rsidR="00A71C55" w:rsidRDefault="00150F17" w:rsidP="00A71C55">
      <w:pPr>
        <w:spacing w:line="360" w:lineRule="auto"/>
        <w:jc w:val="both"/>
        <w:rPr>
          <w:rFonts w:ascii="Arial" w:hAnsi="Arial" w:cs="Arial"/>
          <w:sz w:val="24"/>
          <w:szCs w:val="24"/>
          <w:lang w:val="es-ES"/>
        </w:rPr>
      </w:pPr>
      <w:r w:rsidRPr="00A71C55">
        <w:rPr>
          <w:rFonts w:ascii="Arial" w:hAnsi="Arial" w:cs="Arial"/>
          <w:sz w:val="24"/>
          <w:szCs w:val="24"/>
          <w:lang w:val="es-ES"/>
        </w:rPr>
        <w:t>La creciente aplicación de la inteligencia artificial (IA) está transformando significativamente la docencia médica en el entorno virtual. Esta revisión, basada en una selección de fuentes científicas, explora los usos, beneficios, limitaciones y desafíos de la IA en la formación de profesionales de la salud. Los resultados destacan que la tecnología de IA se implementa en diversas fases del proceso educativo para mejorar la personalización del aprendizaje, potenciar la simulación clínica y fortalecer la evaluación. No obstante, su éxito depende de la adaptación a las necesidades del estudiante y de la adopción de un enfoque pedagógico ético. Es crucial promover el pensamiento crítico para que los futuros médicos no dependan ciegamente de las soluciones automatizadas. Aunque presenta retos, la IA constituye una oportunidad transformadora para la educación médica, tanto virtual como tradicional, al ofrecer herramientas innovadoras para la enseñanza y el desarrollo de competencias clínicas.</w:t>
      </w:r>
    </w:p>
    <w:p w:rsidR="005358CC" w:rsidRPr="00A71C55" w:rsidRDefault="005358CC" w:rsidP="00A71C55">
      <w:pPr>
        <w:spacing w:line="360" w:lineRule="auto"/>
        <w:jc w:val="both"/>
        <w:rPr>
          <w:rFonts w:ascii="Arial" w:hAnsi="Arial" w:cs="Arial"/>
          <w:sz w:val="24"/>
          <w:szCs w:val="24"/>
          <w:lang w:val="es-ES"/>
        </w:rPr>
      </w:pPr>
      <w:r w:rsidRPr="005358CC">
        <w:rPr>
          <w:rFonts w:ascii="Arial" w:hAnsi="Arial" w:cs="Arial"/>
          <w:b/>
          <w:sz w:val="24"/>
          <w:szCs w:val="24"/>
          <w:lang w:val="es-ES"/>
        </w:rPr>
        <w:t>Palabras claves:</w:t>
      </w:r>
      <w:r>
        <w:rPr>
          <w:rFonts w:ascii="Arial" w:hAnsi="Arial" w:cs="Arial"/>
          <w:sz w:val="24"/>
          <w:szCs w:val="24"/>
          <w:lang w:val="es-ES"/>
        </w:rPr>
        <w:t xml:space="preserve"> </w:t>
      </w:r>
      <w:r w:rsidRPr="005358CC">
        <w:rPr>
          <w:rFonts w:ascii="Arial" w:hAnsi="Arial" w:cs="Arial"/>
          <w:sz w:val="24"/>
          <w:szCs w:val="24"/>
          <w:lang w:val="es-ES"/>
        </w:rPr>
        <w:t>inteligencia artificial</w:t>
      </w:r>
      <w:r>
        <w:rPr>
          <w:rFonts w:ascii="Arial" w:hAnsi="Arial" w:cs="Arial"/>
          <w:sz w:val="24"/>
          <w:szCs w:val="24"/>
          <w:lang w:val="es-ES"/>
        </w:rPr>
        <w:t>;</w:t>
      </w:r>
      <w:r w:rsidRPr="005358CC">
        <w:t xml:space="preserve"> </w:t>
      </w:r>
      <w:r w:rsidRPr="005358CC">
        <w:rPr>
          <w:rFonts w:ascii="Arial" w:hAnsi="Arial" w:cs="Arial"/>
          <w:sz w:val="24"/>
          <w:szCs w:val="24"/>
          <w:lang w:val="es-ES"/>
        </w:rPr>
        <w:t>docencia médica</w:t>
      </w:r>
      <w:r>
        <w:rPr>
          <w:rFonts w:ascii="Arial" w:hAnsi="Arial" w:cs="Arial"/>
          <w:sz w:val="24"/>
          <w:szCs w:val="24"/>
          <w:lang w:val="es-ES"/>
        </w:rPr>
        <w:t>;</w:t>
      </w:r>
      <w:r w:rsidRPr="005358CC">
        <w:t xml:space="preserve"> </w:t>
      </w:r>
      <w:r w:rsidRPr="005358CC">
        <w:rPr>
          <w:rFonts w:ascii="Arial" w:hAnsi="Arial" w:cs="Arial"/>
          <w:sz w:val="24"/>
          <w:szCs w:val="24"/>
          <w:lang w:val="es-ES"/>
        </w:rPr>
        <w:t>aula virtual</w:t>
      </w:r>
      <w:r>
        <w:rPr>
          <w:rFonts w:ascii="Arial" w:hAnsi="Arial" w:cs="Arial"/>
          <w:sz w:val="24"/>
          <w:szCs w:val="24"/>
          <w:lang w:val="es-ES"/>
        </w:rPr>
        <w:t>.</w:t>
      </w:r>
    </w:p>
    <w:p w:rsidR="002F7830" w:rsidRPr="00A71C55" w:rsidRDefault="002F7830" w:rsidP="00A71C55">
      <w:pPr>
        <w:spacing w:line="360" w:lineRule="auto"/>
        <w:jc w:val="both"/>
        <w:rPr>
          <w:rFonts w:ascii="Arial" w:hAnsi="Arial" w:cs="Arial"/>
          <w:b/>
          <w:sz w:val="24"/>
          <w:szCs w:val="24"/>
          <w:lang w:val="es-ES"/>
        </w:rPr>
      </w:pPr>
      <w:r w:rsidRPr="00A71C55">
        <w:rPr>
          <w:rFonts w:ascii="Arial" w:hAnsi="Arial" w:cs="Arial"/>
          <w:b/>
          <w:sz w:val="24"/>
          <w:szCs w:val="24"/>
          <w:lang w:val="es-ES"/>
        </w:rPr>
        <w:t>INTRODUCCIÓN</w:t>
      </w:r>
    </w:p>
    <w:p w:rsidR="00773286" w:rsidRPr="00A71C55" w:rsidRDefault="00773286" w:rsidP="00A71C55">
      <w:pPr>
        <w:spacing w:line="360" w:lineRule="auto"/>
        <w:jc w:val="both"/>
        <w:rPr>
          <w:rFonts w:ascii="Arial" w:hAnsi="Arial" w:cs="Arial"/>
          <w:sz w:val="24"/>
          <w:szCs w:val="24"/>
          <w:lang w:val="es-ES"/>
        </w:rPr>
      </w:pPr>
      <w:r w:rsidRPr="00A71C55">
        <w:rPr>
          <w:rFonts w:ascii="Arial" w:hAnsi="Arial" w:cs="Arial"/>
          <w:sz w:val="24"/>
          <w:szCs w:val="24"/>
          <w:lang w:val="es-ES"/>
        </w:rPr>
        <w:t>La inteligencia artificial (IA) ha emergido como una de las tecnologías más disruptivas del siglo XXI, con aplicaciones cada vez más frecuentes en el ámbito de la salud y la educación. En el contexto de la docencia médica</w:t>
      </w:r>
      <w:r w:rsidR="00677E18" w:rsidRPr="00A71C55">
        <w:rPr>
          <w:rFonts w:ascii="Arial" w:hAnsi="Arial" w:cs="Arial"/>
          <w:sz w:val="24"/>
          <w:szCs w:val="24"/>
          <w:lang w:val="es-ES"/>
        </w:rPr>
        <w:t xml:space="preserve"> a través del aula virtual</w:t>
      </w:r>
      <w:r w:rsidRPr="00A71C55">
        <w:rPr>
          <w:rFonts w:ascii="Arial" w:hAnsi="Arial" w:cs="Arial"/>
          <w:sz w:val="24"/>
          <w:szCs w:val="24"/>
          <w:lang w:val="es-ES"/>
        </w:rPr>
        <w:t>, su incorporación plantea una transformación significativa en los procesos de enseñanza-aprendizaje, ofreciendo nuevas oportunidades para personalizar la educación, mejorar la eficiencia del aprendizaje y desarrollar competencias clínicas de forma innovadora. Sin embargo, también surgen retos éticos, pedagógicos y estructurales que requieren análisis crítico.</w:t>
      </w:r>
      <w:r w:rsidR="002C5E61" w:rsidRPr="00A71C55">
        <w:rPr>
          <w:rFonts w:ascii="Arial" w:hAnsi="Arial" w:cs="Arial"/>
          <w:sz w:val="24"/>
          <w:szCs w:val="24"/>
          <w:vertAlign w:val="superscript"/>
          <w:lang w:val="es-ES"/>
        </w:rPr>
        <w:t>1</w:t>
      </w:r>
    </w:p>
    <w:p w:rsidR="00AA74FF" w:rsidRPr="00A71C55" w:rsidRDefault="00773286" w:rsidP="00A71C55">
      <w:pPr>
        <w:spacing w:line="360" w:lineRule="auto"/>
        <w:jc w:val="both"/>
        <w:rPr>
          <w:rFonts w:ascii="Arial" w:hAnsi="Arial" w:cs="Arial"/>
          <w:sz w:val="24"/>
          <w:szCs w:val="24"/>
          <w:lang w:val="es-ES"/>
        </w:rPr>
      </w:pPr>
      <w:r w:rsidRPr="00A71C55">
        <w:rPr>
          <w:rFonts w:ascii="Arial" w:hAnsi="Arial" w:cs="Arial"/>
          <w:sz w:val="24"/>
          <w:szCs w:val="24"/>
          <w:lang w:val="es-ES"/>
        </w:rPr>
        <w:t>Esta revisión bibliográfica tiene como propósito explorar los principales usos, beneficios, limitaciones y desafíos de la IA en la formación de profesionales de la salud</w:t>
      </w:r>
      <w:r w:rsidR="009E41A3" w:rsidRPr="00A71C55">
        <w:rPr>
          <w:rFonts w:ascii="Arial" w:hAnsi="Arial" w:cs="Arial"/>
          <w:sz w:val="24"/>
          <w:szCs w:val="24"/>
          <w:lang w:val="es-ES"/>
        </w:rPr>
        <w:t xml:space="preserve"> a través del aula virtual</w:t>
      </w:r>
      <w:r w:rsidRPr="00A71C55">
        <w:rPr>
          <w:rFonts w:ascii="Arial" w:hAnsi="Arial" w:cs="Arial"/>
          <w:sz w:val="24"/>
          <w:szCs w:val="24"/>
          <w:lang w:val="es-ES"/>
        </w:rPr>
        <w:t xml:space="preserve">, con base en </w:t>
      </w:r>
      <w:r w:rsidR="00F21F32" w:rsidRPr="00A71C55">
        <w:rPr>
          <w:rFonts w:ascii="Arial" w:hAnsi="Arial" w:cs="Arial"/>
          <w:sz w:val="24"/>
          <w:szCs w:val="24"/>
          <w:lang w:val="es-ES"/>
        </w:rPr>
        <w:t xml:space="preserve">lo </w:t>
      </w:r>
      <w:r w:rsidRPr="00A71C55">
        <w:rPr>
          <w:rFonts w:ascii="Arial" w:hAnsi="Arial" w:cs="Arial"/>
          <w:sz w:val="24"/>
          <w:szCs w:val="24"/>
          <w:lang w:val="es-ES"/>
        </w:rPr>
        <w:t>incluido en revisiones sistemáticas, estudios de alcance, investigaciones empíricas y reflexiones teóricas.</w:t>
      </w:r>
    </w:p>
    <w:p w:rsidR="005676AA" w:rsidRDefault="005676AA" w:rsidP="00A71C55">
      <w:pPr>
        <w:spacing w:line="360" w:lineRule="auto"/>
        <w:jc w:val="both"/>
        <w:rPr>
          <w:rFonts w:ascii="Arial" w:hAnsi="Arial" w:cs="Arial"/>
          <w:b/>
          <w:sz w:val="24"/>
          <w:szCs w:val="24"/>
          <w:lang w:val="es-ES"/>
        </w:rPr>
      </w:pPr>
    </w:p>
    <w:p w:rsidR="00066BAB" w:rsidRPr="00A71C55" w:rsidRDefault="00AA74FF" w:rsidP="00A71C55">
      <w:pPr>
        <w:spacing w:line="360" w:lineRule="auto"/>
        <w:jc w:val="both"/>
        <w:rPr>
          <w:rFonts w:ascii="Arial" w:hAnsi="Arial" w:cs="Arial"/>
          <w:b/>
          <w:sz w:val="24"/>
          <w:szCs w:val="24"/>
          <w:lang w:val="es-ES"/>
        </w:rPr>
      </w:pPr>
      <w:bookmarkStart w:id="0" w:name="_GoBack"/>
      <w:bookmarkEnd w:id="0"/>
      <w:r w:rsidRPr="00A71C55">
        <w:rPr>
          <w:rFonts w:ascii="Arial" w:hAnsi="Arial" w:cs="Arial"/>
          <w:b/>
          <w:sz w:val="24"/>
          <w:szCs w:val="24"/>
          <w:lang w:val="es-ES"/>
        </w:rPr>
        <w:lastRenderedPageBreak/>
        <w:t>METODOLOGÍA</w:t>
      </w:r>
    </w:p>
    <w:p w:rsidR="00AA74FF" w:rsidRPr="00A71C55" w:rsidRDefault="00AA74FF" w:rsidP="00A71C55">
      <w:pPr>
        <w:spacing w:line="360" w:lineRule="auto"/>
        <w:jc w:val="both"/>
        <w:rPr>
          <w:rFonts w:ascii="Arial" w:hAnsi="Arial" w:cs="Arial"/>
          <w:sz w:val="24"/>
          <w:szCs w:val="24"/>
          <w:lang w:val="es-ES"/>
        </w:rPr>
      </w:pPr>
      <w:r w:rsidRPr="00A71C55">
        <w:rPr>
          <w:rFonts w:ascii="Arial" w:hAnsi="Arial" w:cs="Arial"/>
          <w:sz w:val="24"/>
          <w:szCs w:val="24"/>
          <w:lang w:val="es-ES"/>
        </w:rPr>
        <w:t>La presente revisión se elaboró a partir de fuentes científicas seleccionadas mediante un muestreo intencional. Se incluyeron estudios que abordan la aplicación de la inteligencia artificial en contextos educativos médicos y universitarios</w:t>
      </w:r>
      <w:r w:rsidR="002B2C1F" w:rsidRPr="00A71C55">
        <w:rPr>
          <w:rFonts w:ascii="Arial" w:hAnsi="Arial" w:cs="Arial"/>
          <w:sz w:val="24"/>
          <w:szCs w:val="24"/>
          <w:lang w:val="es-ES"/>
        </w:rPr>
        <w:t xml:space="preserve"> con empleo de la virtualidad</w:t>
      </w:r>
      <w:r w:rsidRPr="00A71C55">
        <w:rPr>
          <w:rFonts w:ascii="Arial" w:hAnsi="Arial" w:cs="Arial"/>
          <w:sz w:val="24"/>
          <w:szCs w:val="24"/>
          <w:lang w:val="es-ES"/>
        </w:rPr>
        <w:t>, privilegiando aquellos que analizan su integración curricular, impacto en la práctica docente, formación ética y percepción estudiantil.</w:t>
      </w:r>
    </w:p>
    <w:p w:rsidR="00AA74FF" w:rsidRPr="00A71C55" w:rsidRDefault="00AA74FF" w:rsidP="00A71C55">
      <w:pPr>
        <w:spacing w:line="360" w:lineRule="auto"/>
        <w:jc w:val="both"/>
        <w:rPr>
          <w:rFonts w:ascii="Arial" w:hAnsi="Arial" w:cs="Arial"/>
          <w:sz w:val="24"/>
          <w:szCs w:val="24"/>
          <w:lang w:val="es-ES"/>
        </w:rPr>
      </w:pPr>
      <w:r w:rsidRPr="00A71C55">
        <w:rPr>
          <w:rFonts w:ascii="Arial" w:hAnsi="Arial" w:cs="Arial"/>
          <w:sz w:val="24"/>
          <w:szCs w:val="24"/>
          <w:lang w:val="es-ES"/>
        </w:rPr>
        <w:t xml:space="preserve">Se consultaron bases como </w:t>
      </w:r>
      <w:proofErr w:type="spellStart"/>
      <w:r w:rsidRPr="00A71C55">
        <w:rPr>
          <w:rFonts w:ascii="Arial" w:hAnsi="Arial" w:cs="Arial"/>
          <w:sz w:val="24"/>
          <w:szCs w:val="24"/>
          <w:lang w:val="es-ES"/>
        </w:rPr>
        <w:t>PubMed</w:t>
      </w:r>
      <w:proofErr w:type="spellEnd"/>
      <w:r w:rsidRPr="00A71C55">
        <w:rPr>
          <w:rFonts w:ascii="Arial" w:hAnsi="Arial" w:cs="Arial"/>
          <w:sz w:val="24"/>
          <w:szCs w:val="24"/>
          <w:lang w:val="es-ES"/>
        </w:rPr>
        <w:t xml:space="preserve">, BMC, JMIR, </w:t>
      </w:r>
      <w:proofErr w:type="spellStart"/>
      <w:r w:rsidRPr="00A71C55">
        <w:rPr>
          <w:rFonts w:ascii="Arial" w:hAnsi="Arial" w:cs="Arial"/>
          <w:sz w:val="24"/>
          <w:szCs w:val="24"/>
          <w:lang w:val="es-ES"/>
        </w:rPr>
        <w:t>arXiv</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Scielo</w:t>
      </w:r>
      <w:proofErr w:type="spellEnd"/>
      <w:r w:rsidRPr="00A71C55">
        <w:rPr>
          <w:rFonts w:ascii="Arial" w:hAnsi="Arial" w:cs="Arial"/>
          <w:sz w:val="24"/>
          <w:szCs w:val="24"/>
          <w:lang w:val="es-ES"/>
        </w:rPr>
        <w:t>, y repositorios académicos latinoamericanos. Los criterios de inclusión fueron: (1) publicaciones entre 2019 y 2025; (2) artículos en español o inglés; (3) disponibilidad en línea; (4) relevancia directa con la educación médica o ciencias de la salud. Las referencias se presentan al final del documento en formato Vancouver.</w:t>
      </w:r>
    </w:p>
    <w:p w:rsidR="00AA74FF" w:rsidRPr="00A71C55" w:rsidRDefault="00351F70" w:rsidP="00A71C55">
      <w:pPr>
        <w:spacing w:line="360" w:lineRule="auto"/>
        <w:jc w:val="both"/>
        <w:rPr>
          <w:rFonts w:ascii="Arial" w:hAnsi="Arial" w:cs="Arial"/>
          <w:b/>
          <w:sz w:val="24"/>
          <w:szCs w:val="24"/>
          <w:lang w:val="es-ES"/>
        </w:rPr>
      </w:pPr>
      <w:r w:rsidRPr="00A71C55">
        <w:rPr>
          <w:rFonts w:ascii="Arial" w:hAnsi="Arial" w:cs="Arial"/>
          <w:b/>
          <w:sz w:val="24"/>
          <w:szCs w:val="24"/>
          <w:lang w:val="es-ES"/>
        </w:rPr>
        <w:t>RESULTADOS Y DISCUSIÓN</w:t>
      </w:r>
    </w:p>
    <w:p w:rsidR="00B81BE3" w:rsidRPr="00A71C55" w:rsidRDefault="00B81BE3" w:rsidP="00A71C55">
      <w:pPr>
        <w:spacing w:line="360" w:lineRule="auto"/>
        <w:jc w:val="both"/>
        <w:rPr>
          <w:rFonts w:ascii="Arial" w:hAnsi="Arial" w:cs="Arial"/>
          <w:sz w:val="24"/>
          <w:szCs w:val="24"/>
          <w:lang w:val="es-ES"/>
        </w:rPr>
      </w:pPr>
      <w:r w:rsidRPr="00A71C55">
        <w:rPr>
          <w:rFonts w:ascii="Arial" w:hAnsi="Arial" w:cs="Arial"/>
          <w:sz w:val="24"/>
          <w:szCs w:val="24"/>
          <w:lang w:val="es-ES"/>
        </w:rPr>
        <w:t>Los avances tecnológicos han permitido que herramientas de IA se implementen en distintas fases de la educación médica</w:t>
      </w:r>
      <w:r w:rsidR="00EF2476" w:rsidRPr="00A71C55">
        <w:rPr>
          <w:rFonts w:ascii="Arial" w:hAnsi="Arial" w:cs="Arial"/>
          <w:sz w:val="24"/>
          <w:szCs w:val="24"/>
          <w:lang w:val="es-ES"/>
        </w:rPr>
        <w:t>, incluso la que se realiza a través del aula virtual</w:t>
      </w:r>
      <w:r w:rsidRPr="00A71C55">
        <w:rPr>
          <w:rFonts w:ascii="Arial" w:hAnsi="Arial" w:cs="Arial"/>
          <w:sz w:val="24"/>
          <w:szCs w:val="24"/>
          <w:lang w:val="es-ES"/>
        </w:rPr>
        <w:t xml:space="preserve">. </w:t>
      </w:r>
      <w:r w:rsidR="00D95D8D" w:rsidRPr="00A71C55">
        <w:rPr>
          <w:rFonts w:ascii="Arial" w:hAnsi="Arial" w:cs="Arial"/>
          <w:sz w:val="24"/>
          <w:szCs w:val="24"/>
          <w:vertAlign w:val="superscript"/>
          <w:lang w:val="es-ES"/>
        </w:rPr>
        <w:t>1,2</w:t>
      </w:r>
      <w:r w:rsidRPr="00A71C55">
        <w:rPr>
          <w:rFonts w:ascii="Arial" w:hAnsi="Arial" w:cs="Arial"/>
          <w:sz w:val="24"/>
          <w:szCs w:val="24"/>
          <w:lang w:val="es-ES"/>
        </w:rPr>
        <w:t>Entre sus aplicaciones más comunes se encuentran:</w:t>
      </w:r>
    </w:p>
    <w:p w:rsidR="00B81BE3" w:rsidRPr="00A71C55" w:rsidRDefault="00B81BE3" w:rsidP="00A71C55">
      <w:pPr>
        <w:spacing w:line="360" w:lineRule="auto"/>
        <w:jc w:val="both"/>
        <w:rPr>
          <w:rFonts w:ascii="Arial" w:hAnsi="Arial" w:cs="Arial"/>
          <w:sz w:val="24"/>
          <w:szCs w:val="24"/>
          <w:lang w:val="es-ES"/>
        </w:rPr>
      </w:pPr>
      <w:r w:rsidRPr="00A71C55">
        <w:rPr>
          <w:rFonts w:ascii="Arial" w:hAnsi="Arial" w:cs="Arial"/>
          <w:sz w:val="24"/>
          <w:szCs w:val="24"/>
          <w:lang w:val="es-ES"/>
        </w:rPr>
        <w:t>1.</w:t>
      </w:r>
      <w:r w:rsidRPr="00A71C55">
        <w:rPr>
          <w:rFonts w:ascii="Arial" w:hAnsi="Arial" w:cs="Arial"/>
          <w:sz w:val="24"/>
          <w:szCs w:val="24"/>
          <w:lang w:val="es-ES"/>
        </w:rPr>
        <w:tab/>
        <w:t>Sistemas de tutoría inteligente: proporcionan retroalimentación automatizada y adaptada al progreso del estudiante.</w:t>
      </w:r>
    </w:p>
    <w:p w:rsidR="00B81BE3" w:rsidRPr="00A71C55" w:rsidRDefault="00B81BE3" w:rsidP="00A71C55">
      <w:pPr>
        <w:spacing w:line="360" w:lineRule="auto"/>
        <w:jc w:val="both"/>
        <w:rPr>
          <w:rFonts w:ascii="Arial" w:hAnsi="Arial" w:cs="Arial"/>
          <w:sz w:val="24"/>
          <w:szCs w:val="24"/>
          <w:lang w:val="es-ES"/>
        </w:rPr>
      </w:pPr>
      <w:r w:rsidRPr="00A71C55">
        <w:rPr>
          <w:rFonts w:ascii="Arial" w:hAnsi="Arial" w:cs="Arial"/>
          <w:sz w:val="24"/>
          <w:szCs w:val="24"/>
          <w:lang w:val="es-ES"/>
        </w:rPr>
        <w:t>2.</w:t>
      </w:r>
      <w:r w:rsidRPr="00A71C55">
        <w:rPr>
          <w:rFonts w:ascii="Arial" w:hAnsi="Arial" w:cs="Arial"/>
          <w:sz w:val="24"/>
          <w:szCs w:val="24"/>
          <w:lang w:val="es-ES"/>
        </w:rPr>
        <w:tab/>
        <w:t>Simulaciones clínicas virtuales: permiten desarrollar competencias clínicas mediante casos interactivos generados por IA.</w:t>
      </w:r>
    </w:p>
    <w:p w:rsidR="00B81BE3" w:rsidRPr="00A71C55" w:rsidRDefault="00B81BE3" w:rsidP="00A71C55">
      <w:pPr>
        <w:spacing w:line="360" w:lineRule="auto"/>
        <w:jc w:val="both"/>
        <w:rPr>
          <w:rFonts w:ascii="Arial" w:hAnsi="Arial" w:cs="Arial"/>
          <w:sz w:val="24"/>
          <w:szCs w:val="24"/>
          <w:lang w:val="es-ES"/>
        </w:rPr>
      </w:pPr>
      <w:r w:rsidRPr="00A71C55">
        <w:rPr>
          <w:rFonts w:ascii="Arial" w:hAnsi="Arial" w:cs="Arial"/>
          <w:sz w:val="24"/>
          <w:szCs w:val="24"/>
          <w:lang w:val="es-ES"/>
        </w:rPr>
        <w:t>3.</w:t>
      </w:r>
      <w:r w:rsidRPr="00A71C55">
        <w:rPr>
          <w:rFonts w:ascii="Arial" w:hAnsi="Arial" w:cs="Arial"/>
          <w:sz w:val="24"/>
          <w:szCs w:val="24"/>
          <w:lang w:val="es-ES"/>
        </w:rPr>
        <w:tab/>
        <w:t xml:space="preserve">Evaluaciones automatizadas: agilizan la retroalimentación formativa y </w:t>
      </w:r>
      <w:proofErr w:type="spellStart"/>
      <w:r w:rsidRPr="00A71C55">
        <w:rPr>
          <w:rFonts w:ascii="Arial" w:hAnsi="Arial" w:cs="Arial"/>
          <w:sz w:val="24"/>
          <w:szCs w:val="24"/>
          <w:lang w:val="es-ES"/>
        </w:rPr>
        <w:t>sumativa</w:t>
      </w:r>
      <w:proofErr w:type="spellEnd"/>
      <w:r w:rsidRPr="00A71C55">
        <w:rPr>
          <w:rFonts w:ascii="Arial" w:hAnsi="Arial" w:cs="Arial"/>
          <w:sz w:val="24"/>
          <w:szCs w:val="24"/>
          <w:lang w:val="es-ES"/>
        </w:rPr>
        <w:t xml:space="preserve"> en exámenes.</w:t>
      </w:r>
    </w:p>
    <w:p w:rsidR="00B81BE3" w:rsidRPr="00A71C55" w:rsidRDefault="00B81BE3" w:rsidP="00A71C55">
      <w:pPr>
        <w:spacing w:line="360" w:lineRule="auto"/>
        <w:jc w:val="both"/>
        <w:rPr>
          <w:rFonts w:ascii="Arial" w:hAnsi="Arial" w:cs="Arial"/>
          <w:sz w:val="24"/>
          <w:szCs w:val="24"/>
          <w:lang w:val="es-ES"/>
        </w:rPr>
      </w:pPr>
      <w:r w:rsidRPr="00A71C55">
        <w:rPr>
          <w:rFonts w:ascii="Arial" w:hAnsi="Arial" w:cs="Arial"/>
          <w:sz w:val="24"/>
          <w:szCs w:val="24"/>
          <w:lang w:val="es-ES"/>
        </w:rPr>
        <w:t>4.</w:t>
      </w:r>
      <w:r w:rsidRPr="00A71C55">
        <w:rPr>
          <w:rFonts w:ascii="Arial" w:hAnsi="Arial" w:cs="Arial"/>
          <w:sz w:val="24"/>
          <w:szCs w:val="24"/>
          <w:lang w:val="es-ES"/>
        </w:rPr>
        <w:tab/>
        <w:t>Diagnóstico asistido: se utiliza para formar al estudiante en la toma de decisiones clínicas basadas en modelos predictivos.</w:t>
      </w:r>
    </w:p>
    <w:p w:rsidR="0067323B" w:rsidRPr="00A71C55" w:rsidRDefault="00D95D8D" w:rsidP="00A71C55">
      <w:pPr>
        <w:spacing w:line="360" w:lineRule="auto"/>
        <w:jc w:val="both"/>
        <w:rPr>
          <w:rFonts w:ascii="Arial" w:hAnsi="Arial" w:cs="Arial"/>
          <w:sz w:val="24"/>
          <w:szCs w:val="24"/>
          <w:vertAlign w:val="superscript"/>
          <w:lang w:val="es-ES"/>
        </w:rPr>
      </w:pPr>
      <w:r w:rsidRPr="00A71C55">
        <w:rPr>
          <w:rFonts w:ascii="Arial" w:hAnsi="Arial" w:cs="Arial"/>
          <w:sz w:val="24"/>
          <w:szCs w:val="24"/>
          <w:lang w:val="es-ES"/>
        </w:rPr>
        <w:t>Aguirre-Flórez et al.</w:t>
      </w:r>
      <w:r w:rsidR="00CE1701" w:rsidRPr="00A71C55">
        <w:rPr>
          <w:rFonts w:ascii="Arial" w:hAnsi="Arial" w:cs="Arial"/>
          <w:sz w:val="24"/>
          <w:szCs w:val="24"/>
          <w:vertAlign w:val="superscript"/>
          <w:lang w:val="es-ES"/>
        </w:rPr>
        <w:t xml:space="preserve"> 1</w:t>
      </w:r>
      <w:r w:rsidRPr="00A71C55">
        <w:rPr>
          <w:rFonts w:ascii="Arial" w:hAnsi="Arial" w:cs="Arial"/>
          <w:sz w:val="24"/>
          <w:szCs w:val="24"/>
          <w:lang w:val="es-ES"/>
        </w:rPr>
        <w:t xml:space="preserve"> destacan la utilidad de la IA para adaptar los contenidos a las necesidades del aprendiz, optimizando recursos didácticos</w:t>
      </w:r>
      <w:r w:rsidR="00FB08B5" w:rsidRPr="00A71C55">
        <w:rPr>
          <w:rFonts w:ascii="Arial" w:hAnsi="Arial" w:cs="Arial"/>
          <w:sz w:val="24"/>
          <w:szCs w:val="24"/>
          <w:lang w:val="es-ES"/>
        </w:rPr>
        <w:t xml:space="preserve">. Por su parte, Chan y </w:t>
      </w:r>
      <w:proofErr w:type="spellStart"/>
      <w:r w:rsidR="00FB08B5" w:rsidRPr="00A71C55">
        <w:rPr>
          <w:rFonts w:ascii="Arial" w:hAnsi="Arial" w:cs="Arial"/>
          <w:sz w:val="24"/>
          <w:szCs w:val="24"/>
          <w:lang w:val="es-ES"/>
        </w:rPr>
        <w:t>Zary</w:t>
      </w:r>
      <w:proofErr w:type="spellEnd"/>
      <w:r w:rsidR="00FB08B5" w:rsidRPr="00A71C55">
        <w:rPr>
          <w:rFonts w:ascii="Arial" w:hAnsi="Arial" w:cs="Arial"/>
          <w:sz w:val="24"/>
          <w:szCs w:val="24"/>
          <w:lang w:val="es-ES"/>
        </w:rPr>
        <w:t xml:space="preserve"> </w:t>
      </w:r>
      <w:r w:rsidR="00B81BE3" w:rsidRPr="00A71C55">
        <w:rPr>
          <w:rFonts w:ascii="Arial" w:hAnsi="Arial" w:cs="Arial"/>
          <w:sz w:val="24"/>
          <w:szCs w:val="24"/>
          <w:lang w:val="es-ES"/>
        </w:rPr>
        <w:t xml:space="preserve">identifican que estas aplicaciones promueven un aprendizaje más eficiente, centrado en </w:t>
      </w:r>
      <w:r w:rsidR="00B81BE3" w:rsidRPr="00A71C55">
        <w:rPr>
          <w:rFonts w:ascii="Arial" w:hAnsi="Arial" w:cs="Arial"/>
          <w:sz w:val="24"/>
          <w:szCs w:val="24"/>
          <w:lang w:val="es-ES"/>
        </w:rPr>
        <w:lastRenderedPageBreak/>
        <w:t>el estudiante, y capaz de responder a los desafíos de la educación médica contemporánea.</w:t>
      </w:r>
      <w:r w:rsidR="00FB08B5" w:rsidRPr="00A71C55">
        <w:rPr>
          <w:rFonts w:ascii="Arial" w:hAnsi="Arial" w:cs="Arial"/>
          <w:sz w:val="24"/>
          <w:szCs w:val="24"/>
          <w:vertAlign w:val="superscript"/>
          <w:lang w:val="es-ES"/>
        </w:rPr>
        <w:t>2</w:t>
      </w:r>
    </w:p>
    <w:p w:rsidR="00714844" w:rsidRPr="00A71C55" w:rsidRDefault="00714844" w:rsidP="00A71C55">
      <w:pPr>
        <w:spacing w:line="360" w:lineRule="auto"/>
        <w:jc w:val="both"/>
        <w:rPr>
          <w:rFonts w:ascii="Arial" w:hAnsi="Arial" w:cs="Arial"/>
          <w:sz w:val="24"/>
          <w:szCs w:val="24"/>
          <w:lang w:val="es-ES"/>
        </w:rPr>
      </w:pPr>
      <w:r w:rsidRPr="00A71C55">
        <w:rPr>
          <w:rFonts w:ascii="Arial" w:hAnsi="Arial" w:cs="Arial"/>
          <w:sz w:val="24"/>
          <w:szCs w:val="24"/>
          <w:lang w:val="es-ES"/>
        </w:rPr>
        <w:t>El uso creciente de la IA en el entorno clínico demanda que los futuros profesionales adquieran conocimientos y habilidades específicas en este campo.</w:t>
      </w:r>
      <w:r w:rsidRPr="00A71C55">
        <w:rPr>
          <w:rFonts w:ascii="Arial" w:hAnsi="Arial" w:cs="Arial"/>
          <w:sz w:val="24"/>
          <w:szCs w:val="24"/>
          <w:vertAlign w:val="superscript"/>
          <w:lang w:val="es-ES"/>
        </w:rPr>
        <w:t xml:space="preserve">3 </w:t>
      </w:r>
      <w:r w:rsidRPr="00A71C55">
        <w:rPr>
          <w:rFonts w:ascii="Arial" w:hAnsi="Arial" w:cs="Arial"/>
          <w:sz w:val="24"/>
          <w:szCs w:val="24"/>
          <w:lang w:val="es-ES"/>
        </w:rPr>
        <w:t>Los autores proponen un ma</w:t>
      </w:r>
      <w:r w:rsidR="00253392" w:rsidRPr="00A71C55">
        <w:rPr>
          <w:rFonts w:ascii="Arial" w:hAnsi="Arial" w:cs="Arial"/>
          <w:sz w:val="24"/>
          <w:szCs w:val="24"/>
          <w:lang w:val="es-ES"/>
        </w:rPr>
        <w:t>rco de competencias que incluye la a</w:t>
      </w:r>
      <w:r w:rsidRPr="00A71C55">
        <w:rPr>
          <w:rFonts w:ascii="Arial" w:hAnsi="Arial" w:cs="Arial"/>
          <w:sz w:val="24"/>
          <w:szCs w:val="24"/>
          <w:lang w:val="es-ES"/>
        </w:rPr>
        <w:t>lfabetizac</w:t>
      </w:r>
      <w:r w:rsidR="00253392" w:rsidRPr="00A71C55">
        <w:rPr>
          <w:rFonts w:ascii="Arial" w:hAnsi="Arial" w:cs="Arial"/>
          <w:sz w:val="24"/>
          <w:szCs w:val="24"/>
          <w:lang w:val="es-ES"/>
        </w:rPr>
        <w:t>ión digital y fundamentos de IA, la c</w:t>
      </w:r>
      <w:r w:rsidRPr="00A71C55">
        <w:rPr>
          <w:rFonts w:ascii="Arial" w:hAnsi="Arial" w:cs="Arial"/>
          <w:sz w:val="24"/>
          <w:szCs w:val="24"/>
          <w:lang w:val="es-ES"/>
        </w:rPr>
        <w:t>omprensión de modelos algorítmic</w:t>
      </w:r>
      <w:r w:rsidR="00253392" w:rsidRPr="00A71C55">
        <w:rPr>
          <w:rFonts w:ascii="Arial" w:hAnsi="Arial" w:cs="Arial"/>
          <w:sz w:val="24"/>
          <w:szCs w:val="24"/>
          <w:lang w:val="es-ES"/>
        </w:rPr>
        <w:t>os y sus aplicaciones clínicas, la e</w:t>
      </w:r>
      <w:r w:rsidRPr="00A71C55">
        <w:rPr>
          <w:rFonts w:ascii="Arial" w:hAnsi="Arial" w:cs="Arial"/>
          <w:sz w:val="24"/>
          <w:szCs w:val="24"/>
          <w:lang w:val="es-ES"/>
        </w:rPr>
        <w:t>valuación crítica</w:t>
      </w:r>
      <w:r w:rsidR="00253392" w:rsidRPr="00A71C55">
        <w:rPr>
          <w:rFonts w:ascii="Arial" w:hAnsi="Arial" w:cs="Arial"/>
          <w:sz w:val="24"/>
          <w:szCs w:val="24"/>
          <w:lang w:val="es-ES"/>
        </w:rPr>
        <w:t xml:space="preserve"> de herramientas basadas en IA y la é</w:t>
      </w:r>
      <w:r w:rsidRPr="00A71C55">
        <w:rPr>
          <w:rFonts w:ascii="Arial" w:hAnsi="Arial" w:cs="Arial"/>
          <w:sz w:val="24"/>
          <w:szCs w:val="24"/>
          <w:lang w:val="es-ES"/>
        </w:rPr>
        <w:t>tica y responsabilidad en el uso de datos.</w:t>
      </w:r>
    </w:p>
    <w:p w:rsidR="00714844" w:rsidRPr="00A71C55" w:rsidRDefault="00714844" w:rsidP="00A71C55">
      <w:pPr>
        <w:spacing w:line="360" w:lineRule="auto"/>
        <w:jc w:val="both"/>
        <w:rPr>
          <w:rFonts w:ascii="Arial" w:hAnsi="Arial" w:cs="Arial"/>
          <w:sz w:val="24"/>
          <w:szCs w:val="24"/>
          <w:vertAlign w:val="superscript"/>
          <w:lang w:val="es-ES"/>
        </w:rPr>
      </w:pPr>
      <w:r w:rsidRPr="00A71C55">
        <w:rPr>
          <w:rFonts w:ascii="Arial" w:hAnsi="Arial" w:cs="Arial"/>
          <w:sz w:val="24"/>
          <w:szCs w:val="24"/>
          <w:lang w:val="es-ES"/>
        </w:rPr>
        <w:t xml:space="preserve">Este marco se estructura en cuatro dimensiones: fundacional, práctica, experimental y ética, adaptadas al contexto académico y profesional del estudiante. </w:t>
      </w:r>
      <w:proofErr w:type="spellStart"/>
      <w:r w:rsidRPr="00A71C55">
        <w:rPr>
          <w:rFonts w:ascii="Arial" w:hAnsi="Arial" w:cs="Arial"/>
          <w:sz w:val="24"/>
          <w:szCs w:val="24"/>
          <w:lang w:val="es-ES"/>
        </w:rPr>
        <w:t>Hersh</w:t>
      </w:r>
      <w:proofErr w:type="spellEnd"/>
      <w:r w:rsidR="00253392" w:rsidRPr="00A71C55">
        <w:rPr>
          <w:rFonts w:ascii="Arial" w:hAnsi="Arial" w:cs="Arial"/>
          <w:sz w:val="24"/>
          <w:szCs w:val="24"/>
          <w:lang w:val="es-ES"/>
        </w:rPr>
        <w:t>,</w:t>
      </w:r>
      <w:r w:rsidR="00CE1701" w:rsidRPr="00A71C55">
        <w:rPr>
          <w:rFonts w:ascii="Arial" w:hAnsi="Arial" w:cs="Arial"/>
          <w:sz w:val="24"/>
          <w:szCs w:val="24"/>
          <w:lang w:val="es-ES"/>
        </w:rPr>
        <w:t xml:space="preserve"> </w:t>
      </w:r>
      <w:r w:rsidR="00CE1701" w:rsidRPr="00A71C55">
        <w:rPr>
          <w:rFonts w:ascii="Arial" w:hAnsi="Arial" w:cs="Arial"/>
          <w:sz w:val="24"/>
          <w:szCs w:val="24"/>
          <w:vertAlign w:val="superscript"/>
          <w:lang w:val="es-ES"/>
        </w:rPr>
        <w:t>4</w:t>
      </w:r>
      <w:r w:rsidRPr="00A71C55">
        <w:rPr>
          <w:rFonts w:ascii="Arial" w:hAnsi="Arial" w:cs="Arial"/>
          <w:sz w:val="24"/>
          <w:szCs w:val="24"/>
          <w:lang w:val="es-ES"/>
        </w:rPr>
        <w:t>advierte que las escuelas de medicina deben preparar a los estudiantes no solo para usar herramientas de IA, sino también para comprender sus implicaciones en la atención médica.</w:t>
      </w:r>
      <w:r w:rsidR="00253392" w:rsidRPr="00A71C55">
        <w:rPr>
          <w:rFonts w:ascii="Arial" w:hAnsi="Arial" w:cs="Arial"/>
          <w:sz w:val="24"/>
          <w:szCs w:val="24"/>
          <w:lang w:val="es-ES"/>
        </w:rPr>
        <w:t xml:space="preserve"> </w:t>
      </w:r>
    </w:p>
    <w:p w:rsidR="00E35ADB" w:rsidRPr="00A71C55" w:rsidRDefault="00E35ADB" w:rsidP="00A71C55">
      <w:pPr>
        <w:spacing w:line="360" w:lineRule="auto"/>
        <w:jc w:val="both"/>
        <w:rPr>
          <w:rFonts w:ascii="Arial" w:hAnsi="Arial" w:cs="Arial"/>
          <w:sz w:val="24"/>
          <w:szCs w:val="24"/>
          <w:lang w:val="es-ES"/>
        </w:rPr>
      </w:pPr>
      <w:r w:rsidRPr="00A71C55">
        <w:rPr>
          <w:rFonts w:ascii="Arial" w:hAnsi="Arial" w:cs="Arial"/>
          <w:sz w:val="24"/>
          <w:szCs w:val="24"/>
          <w:lang w:val="es-ES"/>
        </w:rPr>
        <w:t>Uno de los aspectos más debatidos es el impacto ético del uso de IA en contextos educativos</w:t>
      </w:r>
      <w:r w:rsidR="00E87EB4" w:rsidRPr="00A71C55">
        <w:rPr>
          <w:rFonts w:ascii="Arial" w:hAnsi="Arial" w:cs="Arial"/>
          <w:sz w:val="24"/>
          <w:szCs w:val="24"/>
          <w:lang w:val="es-ES"/>
        </w:rPr>
        <w:t xml:space="preserve"> virtuales o no</w:t>
      </w:r>
      <w:r w:rsidRPr="00A71C55">
        <w:rPr>
          <w:rFonts w:ascii="Arial" w:hAnsi="Arial" w:cs="Arial"/>
          <w:sz w:val="24"/>
          <w:szCs w:val="24"/>
          <w:lang w:val="es-ES"/>
        </w:rPr>
        <w:t xml:space="preserve">. </w:t>
      </w:r>
      <w:r w:rsidR="001957B6" w:rsidRPr="00A71C55">
        <w:rPr>
          <w:rFonts w:ascii="Arial" w:hAnsi="Arial" w:cs="Arial"/>
          <w:sz w:val="24"/>
          <w:szCs w:val="24"/>
          <w:lang w:val="es-ES"/>
        </w:rPr>
        <w:t>Existe l</w:t>
      </w:r>
      <w:r w:rsidRPr="00A71C55">
        <w:rPr>
          <w:rFonts w:ascii="Arial" w:hAnsi="Arial" w:cs="Arial"/>
          <w:sz w:val="24"/>
          <w:szCs w:val="24"/>
          <w:lang w:val="es-ES"/>
        </w:rPr>
        <w:t>a necesidad de incorporar contenidos sobre ética de la inteligencia artificial dentro de los programas de bioética médic</w:t>
      </w:r>
      <w:r w:rsidR="001957B6" w:rsidRPr="00A71C55">
        <w:rPr>
          <w:rFonts w:ascii="Arial" w:hAnsi="Arial" w:cs="Arial"/>
          <w:sz w:val="24"/>
          <w:szCs w:val="24"/>
          <w:lang w:val="es-ES"/>
        </w:rPr>
        <w:t>a.</w:t>
      </w:r>
      <w:r w:rsidR="001957B6" w:rsidRPr="00A71C55">
        <w:rPr>
          <w:rFonts w:ascii="Arial" w:hAnsi="Arial" w:cs="Arial"/>
          <w:sz w:val="24"/>
          <w:szCs w:val="24"/>
          <w:vertAlign w:val="superscript"/>
          <w:lang w:val="es-ES"/>
        </w:rPr>
        <w:t>5</w:t>
      </w:r>
      <w:r w:rsidR="001957B6" w:rsidRPr="00A71C55">
        <w:rPr>
          <w:rFonts w:ascii="Arial" w:hAnsi="Arial" w:cs="Arial"/>
          <w:sz w:val="24"/>
          <w:szCs w:val="24"/>
          <w:lang w:val="es-ES"/>
        </w:rPr>
        <w:t xml:space="preserve"> </w:t>
      </w:r>
      <w:r w:rsidR="00563148" w:rsidRPr="00A71C55">
        <w:rPr>
          <w:rFonts w:ascii="Arial" w:hAnsi="Arial" w:cs="Arial"/>
          <w:sz w:val="24"/>
          <w:szCs w:val="24"/>
          <w:lang w:val="es-ES"/>
        </w:rPr>
        <w:t>A</w:t>
      </w:r>
      <w:r w:rsidRPr="00A71C55">
        <w:rPr>
          <w:rFonts w:ascii="Arial" w:hAnsi="Arial" w:cs="Arial"/>
          <w:sz w:val="24"/>
          <w:szCs w:val="24"/>
          <w:lang w:val="es-ES"/>
        </w:rPr>
        <w:t xml:space="preserve">lgunos dilemas éticos identificados </w:t>
      </w:r>
      <w:r w:rsidR="000F72D8" w:rsidRPr="00A71C55">
        <w:rPr>
          <w:rFonts w:ascii="Arial" w:hAnsi="Arial" w:cs="Arial"/>
          <w:sz w:val="24"/>
          <w:szCs w:val="24"/>
          <w:lang w:val="es-ES"/>
        </w:rPr>
        <w:t xml:space="preserve">por los autores, </w:t>
      </w:r>
      <w:r w:rsidRPr="00A71C55">
        <w:rPr>
          <w:rFonts w:ascii="Arial" w:hAnsi="Arial" w:cs="Arial"/>
          <w:sz w:val="24"/>
          <w:szCs w:val="24"/>
          <w:lang w:val="es-ES"/>
        </w:rPr>
        <w:t>incluyen:</w:t>
      </w:r>
    </w:p>
    <w:p w:rsidR="00E35ADB" w:rsidRPr="00A71C55" w:rsidRDefault="00E35ADB" w:rsidP="00A71C55">
      <w:pPr>
        <w:spacing w:line="360" w:lineRule="auto"/>
        <w:jc w:val="both"/>
        <w:rPr>
          <w:rFonts w:ascii="Arial" w:hAnsi="Arial" w:cs="Arial"/>
          <w:sz w:val="24"/>
          <w:szCs w:val="24"/>
          <w:lang w:val="es-ES"/>
        </w:rPr>
      </w:pPr>
      <w:r w:rsidRPr="00A71C55">
        <w:rPr>
          <w:rFonts w:ascii="Arial" w:hAnsi="Arial" w:cs="Arial"/>
          <w:sz w:val="24"/>
          <w:szCs w:val="24"/>
          <w:lang w:val="es-ES"/>
        </w:rPr>
        <w:t>•</w:t>
      </w:r>
      <w:r w:rsidRPr="00A71C55">
        <w:rPr>
          <w:rFonts w:ascii="Arial" w:hAnsi="Arial" w:cs="Arial"/>
          <w:sz w:val="24"/>
          <w:szCs w:val="24"/>
          <w:lang w:val="es-ES"/>
        </w:rPr>
        <w:tab/>
        <w:t>Privacidad y manejo de datos personales de estudiantes y pacientes.</w:t>
      </w:r>
    </w:p>
    <w:p w:rsidR="00E35ADB" w:rsidRPr="00A71C55" w:rsidRDefault="00E35ADB" w:rsidP="00A71C55">
      <w:pPr>
        <w:spacing w:line="360" w:lineRule="auto"/>
        <w:jc w:val="both"/>
        <w:rPr>
          <w:rFonts w:ascii="Arial" w:hAnsi="Arial" w:cs="Arial"/>
          <w:sz w:val="24"/>
          <w:szCs w:val="24"/>
          <w:lang w:val="es-ES"/>
        </w:rPr>
      </w:pPr>
      <w:r w:rsidRPr="00A71C55">
        <w:rPr>
          <w:rFonts w:ascii="Arial" w:hAnsi="Arial" w:cs="Arial"/>
          <w:sz w:val="24"/>
          <w:szCs w:val="24"/>
          <w:lang w:val="es-ES"/>
        </w:rPr>
        <w:t>•</w:t>
      </w:r>
      <w:r w:rsidRPr="00A71C55">
        <w:rPr>
          <w:rFonts w:ascii="Arial" w:hAnsi="Arial" w:cs="Arial"/>
          <w:sz w:val="24"/>
          <w:szCs w:val="24"/>
          <w:lang w:val="es-ES"/>
        </w:rPr>
        <w:tab/>
        <w:t xml:space="preserve">Transparencia y </w:t>
      </w:r>
      <w:proofErr w:type="spellStart"/>
      <w:r w:rsidRPr="00A71C55">
        <w:rPr>
          <w:rFonts w:ascii="Arial" w:hAnsi="Arial" w:cs="Arial"/>
          <w:sz w:val="24"/>
          <w:szCs w:val="24"/>
          <w:lang w:val="es-ES"/>
        </w:rPr>
        <w:t>explicabilidad</w:t>
      </w:r>
      <w:proofErr w:type="spellEnd"/>
      <w:r w:rsidRPr="00A71C55">
        <w:rPr>
          <w:rFonts w:ascii="Arial" w:hAnsi="Arial" w:cs="Arial"/>
          <w:sz w:val="24"/>
          <w:szCs w:val="24"/>
          <w:lang w:val="es-ES"/>
        </w:rPr>
        <w:t xml:space="preserve"> de los algoritmos.</w:t>
      </w:r>
    </w:p>
    <w:p w:rsidR="00E35ADB" w:rsidRPr="00A71C55" w:rsidRDefault="00E35ADB" w:rsidP="00A71C55">
      <w:pPr>
        <w:spacing w:line="360" w:lineRule="auto"/>
        <w:jc w:val="both"/>
        <w:rPr>
          <w:rFonts w:ascii="Arial" w:hAnsi="Arial" w:cs="Arial"/>
          <w:sz w:val="24"/>
          <w:szCs w:val="24"/>
          <w:lang w:val="es-ES"/>
        </w:rPr>
      </w:pPr>
      <w:r w:rsidRPr="00A71C55">
        <w:rPr>
          <w:rFonts w:ascii="Arial" w:hAnsi="Arial" w:cs="Arial"/>
          <w:sz w:val="24"/>
          <w:szCs w:val="24"/>
          <w:lang w:val="es-ES"/>
        </w:rPr>
        <w:t>•</w:t>
      </w:r>
      <w:r w:rsidRPr="00A71C55">
        <w:rPr>
          <w:rFonts w:ascii="Arial" w:hAnsi="Arial" w:cs="Arial"/>
          <w:sz w:val="24"/>
          <w:szCs w:val="24"/>
          <w:lang w:val="es-ES"/>
        </w:rPr>
        <w:tab/>
        <w:t>Riesgos de sesgos algorítmicos y su impacto en la formación profesional.</w:t>
      </w:r>
    </w:p>
    <w:p w:rsidR="00E35ADB" w:rsidRPr="00A71C55" w:rsidRDefault="00E35ADB" w:rsidP="00A71C55">
      <w:pPr>
        <w:spacing w:line="360" w:lineRule="auto"/>
        <w:jc w:val="both"/>
        <w:rPr>
          <w:rFonts w:ascii="Arial" w:hAnsi="Arial" w:cs="Arial"/>
          <w:sz w:val="24"/>
          <w:szCs w:val="24"/>
          <w:lang w:val="es-ES"/>
        </w:rPr>
      </w:pPr>
      <w:r w:rsidRPr="00A71C55">
        <w:rPr>
          <w:rFonts w:ascii="Arial" w:hAnsi="Arial" w:cs="Arial"/>
          <w:sz w:val="24"/>
          <w:szCs w:val="24"/>
          <w:lang w:val="es-ES"/>
        </w:rPr>
        <w:t>•</w:t>
      </w:r>
      <w:r w:rsidRPr="00A71C55">
        <w:rPr>
          <w:rFonts w:ascii="Arial" w:hAnsi="Arial" w:cs="Arial"/>
          <w:sz w:val="24"/>
          <w:szCs w:val="24"/>
          <w:lang w:val="es-ES"/>
        </w:rPr>
        <w:tab/>
        <w:t>Dependencia excesiva de sistemas automatizados.</w:t>
      </w:r>
    </w:p>
    <w:p w:rsidR="003E118F" w:rsidRPr="00A71C55" w:rsidRDefault="00C31432" w:rsidP="00A71C55">
      <w:pPr>
        <w:spacing w:line="360" w:lineRule="auto"/>
        <w:jc w:val="both"/>
        <w:rPr>
          <w:rFonts w:ascii="Arial" w:hAnsi="Arial" w:cs="Arial"/>
          <w:sz w:val="24"/>
          <w:szCs w:val="24"/>
          <w:lang w:val="es-ES"/>
        </w:rPr>
      </w:pPr>
      <w:r w:rsidRPr="00A71C55">
        <w:rPr>
          <w:rFonts w:ascii="Arial" w:hAnsi="Arial" w:cs="Arial"/>
          <w:sz w:val="24"/>
          <w:szCs w:val="24"/>
          <w:lang w:val="es-ES"/>
        </w:rPr>
        <w:t>Narváez Bastidas et al.</w:t>
      </w:r>
      <w:r w:rsidR="00001D46" w:rsidRPr="00A71C55">
        <w:rPr>
          <w:rFonts w:ascii="Arial" w:hAnsi="Arial" w:cs="Arial"/>
          <w:sz w:val="24"/>
          <w:szCs w:val="24"/>
          <w:vertAlign w:val="superscript"/>
          <w:lang w:val="es-ES"/>
        </w:rPr>
        <w:t>6</w:t>
      </w:r>
      <w:r w:rsidR="00546D06" w:rsidRPr="00A71C55">
        <w:rPr>
          <w:rFonts w:ascii="Arial" w:hAnsi="Arial" w:cs="Arial"/>
          <w:sz w:val="24"/>
          <w:szCs w:val="24"/>
          <w:vertAlign w:val="superscript"/>
          <w:lang w:val="es-ES"/>
        </w:rPr>
        <w:t xml:space="preserve"> </w:t>
      </w:r>
      <w:r w:rsidR="00E35ADB" w:rsidRPr="00A71C55">
        <w:rPr>
          <w:rFonts w:ascii="Arial" w:hAnsi="Arial" w:cs="Arial"/>
          <w:sz w:val="24"/>
          <w:szCs w:val="24"/>
          <w:lang w:val="es-ES"/>
        </w:rPr>
        <w:t>también advierten sobre la necesidad de un enfoque pedagógico ético que promueva el pensamiento crítico frente a las soluciones tecnológicas automatizadas.</w:t>
      </w:r>
    </w:p>
    <w:p w:rsidR="00DD736D" w:rsidRPr="00A71C55" w:rsidRDefault="00DD736D" w:rsidP="00A71C55">
      <w:pPr>
        <w:spacing w:line="360" w:lineRule="auto"/>
        <w:jc w:val="both"/>
        <w:rPr>
          <w:rFonts w:ascii="Arial" w:hAnsi="Arial" w:cs="Arial"/>
          <w:sz w:val="24"/>
          <w:szCs w:val="24"/>
          <w:lang w:val="es-ES"/>
        </w:rPr>
      </w:pPr>
      <w:r w:rsidRPr="00A71C55">
        <w:rPr>
          <w:rFonts w:ascii="Arial" w:hAnsi="Arial" w:cs="Arial"/>
          <w:sz w:val="24"/>
          <w:szCs w:val="24"/>
          <w:lang w:val="es-ES"/>
        </w:rPr>
        <w:t>La integración de la IA en la docencia médica no está exenta de dificultades. Se visualizan varios retos a superar como</w:t>
      </w:r>
      <w:r w:rsidR="002B5DCE" w:rsidRPr="00A71C55">
        <w:rPr>
          <w:rFonts w:ascii="Arial" w:hAnsi="Arial" w:cs="Arial"/>
          <w:sz w:val="24"/>
          <w:szCs w:val="24"/>
          <w:lang w:val="es-ES"/>
        </w:rPr>
        <w:t>:</w:t>
      </w:r>
      <w:r w:rsidRPr="00A71C55">
        <w:rPr>
          <w:rFonts w:ascii="Arial" w:hAnsi="Arial" w:cs="Arial"/>
          <w:sz w:val="24"/>
          <w:szCs w:val="24"/>
          <w:lang w:val="es-ES"/>
        </w:rPr>
        <w:t xml:space="preserve"> la b</w:t>
      </w:r>
      <w:r w:rsidR="002B5DCE" w:rsidRPr="00A71C55">
        <w:rPr>
          <w:rFonts w:ascii="Arial" w:hAnsi="Arial" w:cs="Arial"/>
          <w:sz w:val="24"/>
          <w:szCs w:val="24"/>
          <w:lang w:val="es-ES"/>
        </w:rPr>
        <w:t xml:space="preserve">recha en formación docente, </w:t>
      </w:r>
      <w:r w:rsidRPr="00A71C55">
        <w:rPr>
          <w:rFonts w:ascii="Arial" w:hAnsi="Arial" w:cs="Arial"/>
          <w:sz w:val="24"/>
          <w:szCs w:val="24"/>
          <w:lang w:val="es-ES"/>
        </w:rPr>
        <w:t xml:space="preserve">muchos profesores carecen de competencias digitales para aplicar herramientas de IA de </w:t>
      </w:r>
      <w:r w:rsidRPr="00A71C55">
        <w:rPr>
          <w:rFonts w:ascii="Arial" w:hAnsi="Arial" w:cs="Arial"/>
          <w:sz w:val="24"/>
          <w:szCs w:val="24"/>
          <w:lang w:val="es-ES"/>
        </w:rPr>
        <w:lastRenderedPageBreak/>
        <w:t>manera efectiva</w:t>
      </w:r>
      <w:r w:rsidR="00E87EB4" w:rsidRPr="00A71C55">
        <w:rPr>
          <w:rFonts w:ascii="Arial" w:hAnsi="Arial" w:cs="Arial"/>
          <w:sz w:val="24"/>
          <w:szCs w:val="24"/>
          <w:lang w:val="es-ES"/>
        </w:rPr>
        <w:t>, tanto en el aula tradicional como en la virtual</w:t>
      </w:r>
      <w:r w:rsidR="00554F53" w:rsidRPr="00A71C55">
        <w:rPr>
          <w:rFonts w:ascii="Arial" w:hAnsi="Arial" w:cs="Arial"/>
          <w:sz w:val="24"/>
          <w:szCs w:val="24"/>
          <w:lang w:val="es-ES"/>
        </w:rPr>
        <w:t>;</w:t>
      </w:r>
      <w:r w:rsidRPr="00A71C55">
        <w:rPr>
          <w:rFonts w:ascii="Arial" w:hAnsi="Arial" w:cs="Arial"/>
          <w:sz w:val="24"/>
          <w:szCs w:val="24"/>
          <w:lang w:val="es-ES"/>
        </w:rPr>
        <w:t xml:space="preserve"> la infraestructura tecnológica desigual, especialmente en países en desarrollo, lo cual limita la equidad en el acceso</w:t>
      </w:r>
      <w:r w:rsidR="00934BAA" w:rsidRPr="00A71C55">
        <w:rPr>
          <w:rFonts w:ascii="Arial" w:hAnsi="Arial" w:cs="Arial"/>
          <w:sz w:val="24"/>
          <w:szCs w:val="24"/>
          <w:lang w:val="es-ES"/>
        </w:rPr>
        <w:t>;</w:t>
      </w:r>
      <w:r w:rsidRPr="00A71C55">
        <w:rPr>
          <w:rFonts w:ascii="Arial" w:hAnsi="Arial" w:cs="Arial"/>
          <w:sz w:val="24"/>
          <w:szCs w:val="24"/>
          <w:lang w:val="es-ES"/>
        </w:rPr>
        <w:t xml:space="preserve"> y la resistencia institucional al cambio, tanto por desconocimiento como por falta de marcos normativos.</w:t>
      </w:r>
      <w:r w:rsidRPr="00A71C55">
        <w:rPr>
          <w:rFonts w:ascii="Arial" w:hAnsi="Arial" w:cs="Arial"/>
          <w:sz w:val="24"/>
          <w:szCs w:val="24"/>
          <w:vertAlign w:val="superscript"/>
          <w:lang w:val="es-ES"/>
        </w:rPr>
        <w:t>7</w:t>
      </w:r>
    </w:p>
    <w:p w:rsidR="00CE1701" w:rsidRPr="00A71C55" w:rsidRDefault="00554F53" w:rsidP="00A71C55">
      <w:pPr>
        <w:spacing w:line="360" w:lineRule="auto"/>
        <w:jc w:val="both"/>
        <w:rPr>
          <w:rFonts w:ascii="Arial" w:hAnsi="Arial" w:cs="Arial"/>
          <w:sz w:val="24"/>
          <w:szCs w:val="24"/>
          <w:lang w:val="es-ES"/>
        </w:rPr>
      </w:pPr>
      <w:r w:rsidRPr="00A71C55">
        <w:rPr>
          <w:rFonts w:ascii="Arial" w:hAnsi="Arial" w:cs="Arial"/>
          <w:sz w:val="24"/>
          <w:szCs w:val="24"/>
          <w:lang w:val="es-ES"/>
        </w:rPr>
        <w:t>Carvajal-Chávez</w:t>
      </w:r>
      <w:r w:rsidRPr="00A71C55">
        <w:rPr>
          <w:rFonts w:ascii="Arial" w:hAnsi="Arial" w:cs="Arial"/>
          <w:sz w:val="24"/>
          <w:szCs w:val="24"/>
          <w:vertAlign w:val="superscript"/>
          <w:lang w:val="es-ES"/>
        </w:rPr>
        <w:t>8</w:t>
      </w:r>
      <w:r w:rsidRPr="00A71C55">
        <w:rPr>
          <w:rFonts w:ascii="Arial" w:hAnsi="Arial" w:cs="Arial"/>
          <w:sz w:val="24"/>
          <w:szCs w:val="24"/>
          <w:lang w:val="es-ES"/>
        </w:rPr>
        <w:t xml:space="preserve"> </w:t>
      </w:r>
      <w:r w:rsidR="00DD736D" w:rsidRPr="00A71C55">
        <w:rPr>
          <w:rFonts w:ascii="Arial" w:hAnsi="Arial" w:cs="Arial"/>
          <w:sz w:val="24"/>
          <w:szCs w:val="24"/>
          <w:lang w:val="es-ES"/>
        </w:rPr>
        <w:t>resalta la importancia de capacitar al profesorado y generar políticas públicas que promuevan una educación superior más innovadora e inclusiva.</w:t>
      </w:r>
    </w:p>
    <w:p w:rsidR="004D1333" w:rsidRPr="00A71C55" w:rsidRDefault="004D1333" w:rsidP="00A71C55">
      <w:pPr>
        <w:spacing w:line="360" w:lineRule="auto"/>
        <w:jc w:val="both"/>
        <w:rPr>
          <w:rFonts w:ascii="Arial" w:hAnsi="Arial" w:cs="Arial"/>
          <w:sz w:val="24"/>
          <w:szCs w:val="24"/>
          <w:lang w:val="es-ES"/>
        </w:rPr>
      </w:pPr>
      <w:r w:rsidRPr="00A71C55">
        <w:rPr>
          <w:rFonts w:ascii="Arial" w:hAnsi="Arial" w:cs="Arial"/>
          <w:sz w:val="24"/>
          <w:szCs w:val="24"/>
          <w:lang w:val="es-ES"/>
        </w:rPr>
        <w:t xml:space="preserve">La IA generativa, como </w:t>
      </w:r>
      <w:proofErr w:type="spellStart"/>
      <w:r w:rsidRPr="00A71C55">
        <w:rPr>
          <w:rFonts w:ascii="Arial" w:hAnsi="Arial" w:cs="Arial"/>
          <w:sz w:val="24"/>
          <w:szCs w:val="24"/>
          <w:lang w:val="es-ES"/>
        </w:rPr>
        <w:t>ChatGPT</w:t>
      </w:r>
      <w:proofErr w:type="spellEnd"/>
      <w:r w:rsidRPr="00A71C55">
        <w:rPr>
          <w:rFonts w:ascii="Arial" w:hAnsi="Arial" w:cs="Arial"/>
          <w:sz w:val="24"/>
          <w:szCs w:val="24"/>
          <w:lang w:val="es-ES"/>
        </w:rPr>
        <w:t xml:space="preserve">, ha sido recientemente explorada en la formación médica. </w:t>
      </w:r>
      <w:proofErr w:type="spellStart"/>
      <w:r w:rsidRPr="00A71C55">
        <w:rPr>
          <w:rFonts w:ascii="Arial" w:hAnsi="Arial" w:cs="Arial"/>
          <w:sz w:val="24"/>
          <w:szCs w:val="24"/>
          <w:lang w:val="es-ES"/>
        </w:rPr>
        <w:t>Hersh</w:t>
      </w:r>
      <w:proofErr w:type="spellEnd"/>
      <w:r w:rsidRPr="00A71C55">
        <w:rPr>
          <w:rFonts w:ascii="Arial" w:hAnsi="Arial" w:cs="Arial"/>
          <w:sz w:val="24"/>
          <w:szCs w:val="24"/>
          <w:lang w:val="es-ES"/>
        </w:rPr>
        <w:t>, analiza su utilidad para crear casos clínicos simulados, responder preguntas frecuentes y fomentar el razonamiento clínico.</w:t>
      </w:r>
      <w:r w:rsidRPr="00A71C55">
        <w:rPr>
          <w:rFonts w:ascii="Arial" w:hAnsi="Arial" w:cs="Arial"/>
          <w:sz w:val="24"/>
          <w:szCs w:val="24"/>
          <w:vertAlign w:val="superscript"/>
          <w:lang w:val="es-ES"/>
        </w:rPr>
        <w:t>4</w:t>
      </w:r>
      <w:r w:rsidRPr="00A71C55">
        <w:rPr>
          <w:rFonts w:ascii="Arial" w:hAnsi="Arial" w:cs="Arial"/>
          <w:sz w:val="24"/>
          <w:szCs w:val="24"/>
          <w:lang w:val="es-ES"/>
        </w:rPr>
        <w:t xml:space="preserve"> </w:t>
      </w:r>
      <w:proofErr w:type="spellStart"/>
      <w:r w:rsidRPr="00A71C55">
        <w:rPr>
          <w:rFonts w:ascii="Arial" w:hAnsi="Arial" w:cs="Arial"/>
          <w:sz w:val="24"/>
          <w:szCs w:val="24"/>
          <w:lang w:val="es-ES"/>
        </w:rPr>
        <w:t>Mayol</w:t>
      </w:r>
      <w:proofErr w:type="spellEnd"/>
      <w:r w:rsidRPr="00A71C55">
        <w:rPr>
          <w:rFonts w:ascii="Arial" w:hAnsi="Arial" w:cs="Arial"/>
          <w:sz w:val="24"/>
          <w:szCs w:val="24"/>
          <w:lang w:val="es-ES"/>
        </w:rPr>
        <w:t>, coincide en que estas herramientas permiten una interacción más fluida con contenidos médicos, aunque alerta sobre su uso sin supervisión adecuada.</w:t>
      </w:r>
      <w:r w:rsidR="0053617A" w:rsidRPr="00A71C55">
        <w:rPr>
          <w:rFonts w:ascii="Arial" w:hAnsi="Arial" w:cs="Arial"/>
          <w:sz w:val="24"/>
          <w:szCs w:val="24"/>
          <w:vertAlign w:val="superscript"/>
          <w:lang w:val="es-ES"/>
        </w:rPr>
        <w:t>9</w:t>
      </w:r>
    </w:p>
    <w:p w:rsidR="004D1333" w:rsidRPr="00A71C55" w:rsidRDefault="00AF5A09" w:rsidP="00A71C55">
      <w:pPr>
        <w:spacing w:line="360" w:lineRule="auto"/>
        <w:jc w:val="both"/>
        <w:rPr>
          <w:rFonts w:ascii="Arial" w:hAnsi="Arial" w:cs="Arial"/>
          <w:sz w:val="24"/>
          <w:szCs w:val="24"/>
          <w:lang w:val="es-ES"/>
        </w:rPr>
      </w:pPr>
      <w:r w:rsidRPr="00A71C55">
        <w:rPr>
          <w:rFonts w:ascii="Arial" w:hAnsi="Arial" w:cs="Arial"/>
          <w:sz w:val="24"/>
          <w:szCs w:val="24"/>
          <w:lang w:val="es-ES"/>
        </w:rPr>
        <w:t>La p</w:t>
      </w:r>
      <w:r w:rsidR="004D1333" w:rsidRPr="00A71C55">
        <w:rPr>
          <w:rFonts w:ascii="Arial" w:hAnsi="Arial" w:cs="Arial"/>
          <w:sz w:val="24"/>
          <w:szCs w:val="24"/>
          <w:lang w:val="es-ES"/>
        </w:rPr>
        <w:t xml:space="preserve">ercepción estudiantil y </w:t>
      </w:r>
      <w:r w:rsidRPr="00A71C55">
        <w:rPr>
          <w:rFonts w:ascii="Arial" w:hAnsi="Arial" w:cs="Arial"/>
          <w:sz w:val="24"/>
          <w:szCs w:val="24"/>
          <w:lang w:val="es-ES"/>
        </w:rPr>
        <w:t xml:space="preserve">las </w:t>
      </w:r>
      <w:r w:rsidR="004D1333" w:rsidRPr="00A71C55">
        <w:rPr>
          <w:rFonts w:ascii="Arial" w:hAnsi="Arial" w:cs="Arial"/>
          <w:sz w:val="24"/>
          <w:szCs w:val="24"/>
          <w:lang w:val="es-ES"/>
        </w:rPr>
        <w:t>actitudes hacia la IA</w:t>
      </w:r>
      <w:r w:rsidRPr="00A71C55">
        <w:rPr>
          <w:rFonts w:ascii="Arial" w:hAnsi="Arial" w:cs="Arial"/>
          <w:sz w:val="24"/>
          <w:szCs w:val="24"/>
          <w:lang w:val="es-ES"/>
        </w:rPr>
        <w:t xml:space="preserve">, es revelada en estudios como el de </w:t>
      </w:r>
      <w:proofErr w:type="spellStart"/>
      <w:r w:rsidRPr="00A71C55">
        <w:rPr>
          <w:rFonts w:ascii="Arial" w:hAnsi="Arial" w:cs="Arial"/>
          <w:sz w:val="24"/>
          <w:szCs w:val="24"/>
          <w:lang w:val="es-ES"/>
        </w:rPr>
        <w:t>Civaner</w:t>
      </w:r>
      <w:proofErr w:type="spellEnd"/>
      <w:r w:rsidRPr="00A71C55">
        <w:rPr>
          <w:rFonts w:ascii="Arial" w:hAnsi="Arial" w:cs="Arial"/>
          <w:sz w:val="24"/>
          <w:szCs w:val="24"/>
          <w:lang w:val="es-ES"/>
        </w:rPr>
        <w:t xml:space="preserve">, al destacar que </w:t>
      </w:r>
      <w:r w:rsidR="004D1333" w:rsidRPr="00A71C55">
        <w:rPr>
          <w:rFonts w:ascii="Arial" w:hAnsi="Arial" w:cs="Arial"/>
          <w:sz w:val="24"/>
          <w:szCs w:val="24"/>
          <w:lang w:val="es-ES"/>
        </w:rPr>
        <w:t xml:space="preserve">los estudiantes valoran positivamente las aplicaciones de IA en su formación, pero también manifiestan incertidumbre sobre sus límites éticos. Arista Huaco et al. </w:t>
      </w:r>
      <w:r w:rsidR="00555382" w:rsidRPr="00A71C55">
        <w:rPr>
          <w:rFonts w:ascii="Arial" w:hAnsi="Arial" w:cs="Arial"/>
          <w:sz w:val="24"/>
          <w:szCs w:val="24"/>
          <w:vertAlign w:val="superscript"/>
          <w:lang w:val="es-ES"/>
        </w:rPr>
        <w:t>10</w:t>
      </w:r>
      <w:r w:rsidR="004D1333" w:rsidRPr="00A71C55">
        <w:rPr>
          <w:rFonts w:ascii="Arial" w:hAnsi="Arial" w:cs="Arial"/>
          <w:sz w:val="24"/>
          <w:szCs w:val="24"/>
          <w:lang w:val="es-ES"/>
        </w:rPr>
        <w:t xml:space="preserve"> muestran que el uso responsable de estas herramientas debe ir acompañado de una alfabetización digital crítica.</w:t>
      </w:r>
    </w:p>
    <w:p w:rsidR="004D1333" w:rsidRPr="00A71C55" w:rsidRDefault="004D1333" w:rsidP="00A71C55">
      <w:pPr>
        <w:spacing w:line="360" w:lineRule="auto"/>
        <w:jc w:val="both"/>
        <w:rPr>
          <w:rFonts w:ascii="Arial" w:hAnsi="Arial" w:cs="Arial"/>
          <w:sz w:val="24"/>
          <w:szCs w:val="24"/>
          <w:lang w:val="es-ES"/>
        </w:rPr>
      </w:pPr>
      <w:r w:rsidRPr="00A71C55">
        <w:rPr>
          <w:rFonts w:ascii="Arial" w:hAnsi="Arial" w:cs="Arial"/>
          <w:sz w:val="24"/>
          <w:szCs w:val="24"/>
          <w:lang w:val="es-ES"/>
        </w:rPr>
        <w:t>Con base en la revisión, se proponen las siguientes estrategias:</w:t>
      </w:r>
    </w:p>
    <w:p w:rsidR="004D1333" w:rsidRPr="00A71C55" w:rsidRDefault="004D1333" w:rsidP="00A71C55">
      <w:pPr>
        <w:spacing w:line="360" w:lineRule="auto"/>
        <w:jc w:val="both"/>
        <w:rPr>
          <w:rFonts w:ascii="Arial" w:hAnsi="Arial" w:cs="Arial"/>
          <w:sz w:val="24"/>
          <w:szCs w:val="24"/>
          <w:lang w:val="es-ES"/>
        </w:rPr>
      </w:pPr>
      <w:r w:rsidRPr="00A71C55">
        <w:rPr>
          <w:rFonts w:ascii="Arial" w:hAnsi="Arial" w:cs="Arial"/>
          <w:sz w:val="24"/>
          <w:szCs w:val="24"/>
          <w:lang w:val="es-ES"/>
        </w:rPr>
        <w:t>•</w:t>
      </w:r>
      <w:r w:rsidRPr="00A71C55">
        <w:rPr>
          <w:rFonts w:ascii="Arial" w:hAnsi="Arial" w:cs="Arial"/>
          <w:sz w:val="24"/>
          <w:szCs w:val="24"/>
          <w:lang w:val="es-ES"/>
        </w:rPr>
        <w:tab/>
        <w:t>Incluir cursos obligatorios de alfabetización en IA.</w:t>
      </w:r>
    </w:p>
    <w:p w:rsidR="004D1333" w:rsidRPr="00A71C55" w:rsidRDefault="004D1333" w:rsidP="00A71C55">
      <w:pPr>
        <w:spacing w:line="360" w:lineRule="auto"/>
        <w:jc w:val="both"/>
        <w:rPr>
          <w:rFonts w:ascii="Arial" w:hAnsi="Arial" w:cs="Arial"/>
          <w:sz w:val="24"/>
          <w:szCs w:val="24"/>
          <w:lang w:val="es-ES"/>
        </w:rPr>
      </w:pPr>
      <w:r w:rsidRPr="00A71C55">
        <w:rPr>
          <w:rFonts w:ascii="Arial" w:hAnsi="Arial" w:cs="Arial"/>
          <w:sz w:val="24"/>
          <w:szCs w:val="24"/>
          <w:lang w:val="es-ES"/>
        </w:rPr>
        <w:t>•</w:t>
      </w:r>
      <w:r w:rsidRPr="00A71C55">
        <w:rPr>
          <w:rFonts w:ascii="Arial" w:hAnsi="Arial" w:cs="Arial"/>
          <w:sz w:val="24"/>
          <w:szCs w:val="24"/>
          <w:lang w:val="es-ES"/>
        </w:rPr>
        <w:tab/>
        <w:t>Capacitar al profesorado en el uso ético y técnico de tecnologías educativas.</w:t>
      </w:r>
    </w:p>
    <w:p w:rsidR="004D1333" w:rsidRPr="00A71C55" w:rsidRDefault="004D1333" w:rsidP="00A71C55">
      <w:pPr>
        <w:spacing w:line="360" w:lineRule="auto"/>
        <w:jc w:val="both"/>
        <w:rPr>
          <w:rFonts w:ascii="Arial" w:hAnsi="Arial" w:cs="Arial"/>
          <w:sz w:val="24"/>
          <w:szCs w:val="24"/>
          <w:lang w:val="es-ES"/>
        </w:rPr>
      </w:pPr>
      <w:r w:rsidRPr="00A71C55">
        <w:rPr>
          <w:rFonts w:ascii="Arial" w:hAnsi="Arial" w:cs="Arial"/>
          <w:sz w:val="24"/>
          <w:szCs w:val="24"/>
          <w:lang w:val="es-ES"/>
        </w:rPr>
        <w:t>•</w:t>
      </w:r>
      <w:r w:rsidRPr="00A71C55">
        <w:rPr>
          <w:rFonts w:ascii="Arial" w:hAnsi="Arial" w:cs="Arial"/>
          <w:sz w:val="24"/>
          <w:szCs w:val="24"/>
          <w:lang w:val="es-ES"/>
        </w:rPr>
        <w:tab/>
        <w:t>Desarrollar políticas institucionales claras sobre el uso de IA</w:t>
      </w:r>
      <w:r w:rsidR="00A76016" w:rsidRPr="00A71C55">
        <w:rPr>
          <w:rFonts w:ascii="Arial" w:hAnsi="Arial" w:cs="Arial"/>
          <w:sz w:val="24"/>
          <w:szCs w:val="24"/>
          <w:lang w:val="es-ES"/>
        </w:rPr>
        <w:t xml:space="preserve"> en el aula tradicional y en la virtual</w:t>
      </w:r>
      <w:r w:rsidRPr="00A71C55">
        <w:rPr>
          <w:rFonts w:ascii="Arial" w:hAnsi="Arial" w:cs="Arial"/>
          <w:sz w:val="24"/>
          <w:szCs w:val="24"/>
          <w:lang w:val="es-ES"/>
        </w:rPr>
        <w:t>.</w:t>
      </w:r>
    </w:p>
    <w:p w:rsidR="00AD65DE" w:rsidRPr="00A71C55" w:rsidRDefault="004D1333" w:rsidP="00A71C55">
      <w:pPr>
        <w:spacing w:line="360" w:lineRule="auto"/>
        <w:jc w:val="both"/>
        <w:rPr>
          <w:rFonts w:ascii="Arial" w:hAnsi="Arial" w:cs="Arial"/>
          <w:sz w:val="24"/>
          <w:szCs w:val="24"/>
          <w:lang w:val="es-ES"/>
        </w:rPr>
      </w:pPr>
      <w:r w:rsidRPr="00A71C55">
        <w:rPr>
          <w:rFonts w:ascii="Arial" w:hAnsi="Arial" w:cs="Arial"/>
          <w:sz w:val="24"/>
          <w:szCs w:val="24"/>
          <w:lang w:val="es-ES"/>
        </w:rPr>
        <w:t>•</w:t>
      </w:r>
      <w:r w:rsidRPr="00A71C55">
        <w:rPr>
          <w:rFonts w:ascii="Arial" w:hAnsi="Arial" w:cs="Arial"/>
          <w:sz w:val="24"/>
          <w:szCs w:val="24"/>
          <w:lang w:val="es-ES"/>
        </w:rPr>
        <w:tab/>
        <w:t>Fomentar proyectos interdisciplinarios que integren salud, tecnología y humanidades.</w:t>
      </w:r>
    </w:p>
    <w:p w:rsidR="006520A7" w:rsidRPr="00A71C55" w:rsidRDefault="002C5E61" w:rsidP="00A71C55">
      <w:pPr>
        <w:spacing w:line="360" w:lineRule="auto"/>
        <w:jc w:val="both"/>
        <w:rPr>
          <w:rFonts w:ascii="Arial" w:hAnsi="Arial" w:cs="Arial"/>
          <w:b/>
          <w:sz w:val="24"/>
          <w:szCs w:val="24"/>
          <w:lang w:val="es-ES"/>
        </w:rPr>
      </w:pPr>
      <w:r w:rsidRPr="00A71C55">
        <w:rPr>
          <w:rFonts w:ascii="Arial" w:hAnsi="Arial" w:cs="Arial"/>
          <w:b/>
          <w:sz w:val="24"/>
          <w:szCs w:val="24"/>
          <w:lang w:val="es-ES"/>
        </w:rPr>
        <w:t>CONCLUSIONES</w:t>
      </w:r>
    </w:p>
    <w:p w:rsidR="00AD65DE" w:rsidRPr="00A71C55" w:rsidRDefault="00AD65DE" w:rsidP="00A71C55">
      <w:pPr>
        <w:spacing w:line="360" w:lineRule="auto"/>
        <w:jc w:val="both"/>
        <w:rPr>
          <w:rFonts w:ascii="Arial" w:hAnsi="Arial" w:cs="Arial"/>
          <w:sz w:val="24"/>
          <w:szCs w:val="24"/>
          <w:lang w:val="es-ES"/>
        </w:rPr>
      </w:pPr>
      <w:r w:rsidRPr="00A71C55">
        <w:rPr>
          <w:rFonts w:ascii="Arial" w:hAnsi="Arial" w:cs="Arial"/>
          <w:sz w:val="24"/>
          <w:szCs w:val="24"/>
          <w:lang w:val="es-ES"/>
        </w:rPr>
        <w:t>La IA representa una oportunidad transformadora para la docencia médica</w:t>
      </w:r>
      <w:r w:rsidR="00267648" w:rsidRPr="00A71C55">
        <w:rPr>
          <w:rFonts w:ascii="Arial" w:hAnsi="Arial" w:cs="Arial"/>
          <w:sz w:val="24"/>
          <w:szCs w:val="24"/>
          <w:lang w:val="es-ES"/>
        </w:rPr>
        <w:t xml:space="preserve"> a través del aula tradicional y la virtual</w:t>
      </w:r>
      <w:r w:rsidRPr="00A71C55">
        <w:rPr>
          <w:rFonts w:ascii="Arial" w:hAnsi="Arial" w:cs="Arial"/>
          <w:sz w:val="24"/>
          <w:szCs w:val="24"/>
          <w:lang w:val="es-ES"/>
        </w:rPr>
        <w:t xml:space="preserve">, al ofrecer herramientas que mejoran la personalización del </w:t>
      </w:r>
      <w:r w:rsidRPr="00A71C55">
        <w:rPr>
          <w:rFonts w:ascii="Arial" w:hAnsi="Arial" w:cs="Arial"/>
          <w:sz w:val="24"/>
          <w:szCs w:val="24"/>
          <w:lang w:val="es-ES"/>
        </w:rPr>
        <w:lastRenderedPageBreak/>
        <w:t>aprendizaje, potencian la simulación clínica y fortalecen la evaluación. No obstante, su integración requiere una reflexión ética profunda, una formación docente constante y políticas educativas inclusivas. Esta revisión demuestra que, si bien los beneficios de la IA son promisorios, su aplicación debe estar guiada por principios pedagógicos, éticos y sociales bien definidos.</w:t>
      </w:r>
    </w:p>
    <w:p w:rsidR="002C5E61" w:rsidRPr="00A71C55" w:rsidRDefault="002C5E61" w:rsidP="00A71C55">
      <w:pPr>
        <w:spacing w:line="360" w:lineRule="auto"/>
        <w:jc w:val="both"/>
        <w:rPr>
          <w:rFonts w:ascii="Arial" w:hAnsi="Arial" w:cs="Arial"/>
          <w:b/>
          <w:sz w:val="24"/>
          <w:szCs w:val="24"/>
          <w:lang w:val="es-ES"/>
        </w:rPr>
      </w:pPr>
      <w:r w:rsidRPr="00A71C55">
        <w:rPr>
          <w:rFonts w:ascii="Arial" w:hAnsi="Arial" w:cs="Arial"/>
          <w:b/>
          <w:sz w:val="24"/>
          <w:szCs w:val="24"/>
          <w:lang w:val="es-ES"/>
        </w:rPr>
        <w:t>REFERENCIAS BIBLIOGRÁFICAS</w:t>
      </w:r>
    </w:p>
    <w:p w:rsidR="002C5E61" w:rsidRPr="00A71C55" w:rsidRDefault="002C5E61" w:rsidP="00A71C55">
      <w:pPr>
        <w:pStyle w:val="Prrafodelista"/>
        <w:numPr>
          <w:ilvl w:val="0"/>
          <w:numId w:val="5"/>
        </w:numPr>
        <w:spacing w:line="360" w:lineRule="auto"/>
        <w:rPr>
          <w:rFonts w:ascii="Arial" w:hAnsi="Arial" w:cs="Arial"/>
          <w:sz w:val="24"/>
          <w:szCs w:val="24"/>
          <w:lang w:val="es-ES"/>
        </w:rPr>
      </w:pPr>
      <w:r w:rsidRPr="00A71C55">
        <w:rPr>
          <w:rFonts w:ascii="Arial" w:hAnsi="Arial" w:cs="Arial"/>
          <w:sz w:val="24"/>
          <w:szCs w:val="24"/>
          <w:lang w:val="es-ES"/>
        </w:rPr>
        <w:t>Aguirre F M, et al. Uso de la inteligencia artificial en la educación médica: ¿herramienta o amenaza? Revisión de alcance. Investigación en Educación Médica.</w:t>
      </w:r>
      <w:r w:rsidR="00D77F65" w:rsidRPr="00A71C55">
        <w:rPr>
          <w:rFonts w:ascii="Arial" w:hAnsi="Arial" w:cs="Arial"/>
          <w:sz w:val="24"/>
          <w:szCs w:val="24"/>
          <w:lang w:val="es-ES"/>
        </w:rPr>
        <w:t xml:space="preserve"> [Internet].</w:t>
      </w:r>
      <w:r w:rsidRPr="00A71C55">
        <w:rPr>
          <w:rFonts w:ascii="Arial" w:hAnsi="Arial" w:cs="Arial"/>
          <w:sz w:val="24"/>
          <w:szCs w:val="24"/>
          <w:lang w:val="es-ES"/>
        </w:rPr>
        <w:t xml:space="preserve"> 2025</w:t>
      </w:r>
      <w:r w:rsidR="00D77F65" w:rsidRPr="00A71C55">
        <w:rPr>
          <w:rFonts w:ascii="Arial" w:hAnsi="Arial" w:cs="Arial"/>
          <w:sz w:val="24"/>
          <w:szCs w:val="24"/>
          <w:lang w:val="es-ES"/>
        </w:rPr>
        <w:t xml:space="preserve"> [citado 2025 </w:t>
      </w:r>
      <w:r w:rsidR="00372484" w:rsidRPr="00A71C55">
        <w:rPr>
          <w:rFonts w:ascii="Arial" w:hAnsi="Arial" w:cs="Arial"/>
          <w:sz w:val="24"/>
          <w:szCs w:val="24"/>
          <w:lang w:val="es-ES"/>
        </w:rPr>
        <w:t>sep.</w:t>
      </w:r>
      <w:r w:rsidR="00D77F65" w:rsidRPr="00A71C55">
        <w:rPr>
          <w:rFonts w:ascii="Arial" w:hAnsi="Arial" w:cs="Arial"/>
          <w:sz w:val="24"/>
          <w:szCs w:val="24"/>
          <w:lang w:val="es-ES"/>
        </w:rPr>
        <w:t xml:space="preserve"> </w:t>
      </w:r>
      <w:r w:rsidR="00372484" w:rsidRPr="00A71C55">
        <w:rPr>
          <w:rFonts w:ascii="Arial" w:hAnsi="Arial" w:cs="Arial"/>
          <w:sz w:val="24"/>
          <w:szCs w:val="24"/>
          <w:lang w:val="es-ES"/>
        </w:rPr>
        <w:t>5</w:t>
      </w:r>
      <w:r w:rsidR="00D77F65" w:rsidRPr="00A71C55">
        <w:rPr>
          <w:rFonts w:ascii="Arial" w:hAnsi="Arial" w:cs="Arial"/>
          <w:sz w:val="24"/>
          <w:szCs w:val="24"/>
          <w:lang w:val="es-ES"/>
        </w:rPr>
        <w:t>]</w:t>
      </w:r>
      <w:r w:rsidRPr="00A71C55">
        <w:rPr>
          <w:rFonts w:ascii="Arial" w:hAnsi="Arial" w:cs="Arial"/>
          <w:sz w:val="24"/>
          <w:szCs w:val="24"/>
          <w:lang w:val="es-ES"/>
        </w:rPr>
        <w:t>; 14(53):</w:t>
      </w:r>
      <w:r w:rsidR="00F4022B" w:rsidRPr="00A71C55">
        <w:rPr>
          <w:rFonts w:ascii="Arial" w:hAnsi="Arial" w:cs="Arial"/>
          <w:sz w:val="24"/>
          <w:szCs w:val="24"/>
          <w:lang w:val="es-ES"/>
        </w:rPr>
        <w:t xml:space="preserve"> </w:t>
      </w:r>
      <w:r w:rsidRPr="00A71C55">
        <w:rPr>
          <w:rFonts w:ascii="Arial" w:hAnsi="Arial" w:cs="Arial"/>
          <w:sz w:val="24"/>
          <w:szCs w:val="24"/>
          <w:lang w:val="es-ES"/>
        </w:rPr>
        <w:t xml:space="preserve">90–106. Disponible en:  </w:t>
      </w:r>
      <w:hyperlink r:id="rId18" w:history="1">
        <w:r w:rsidR="00AD40F3" w:rsidRPr="00A71C55">
          <w:rPr>
            <w:rStyle w:val="Hipervnculo"/>
            <w:rFonts w:ascii="Arial" w:hAnsi="Arial" w:cs="Arial"/>
            <w:sz w:val="24"/>
            <w:szCs w:val="24"/>
            <w:lang w:val="es-ES"/>
          </w:rPr>
          <w:t>https://doi.org/10.22201/fm.20075057e.2025.53.24659</w:t>
        </w:r>
      </w:hyperlink>
      <w:r w:rsidRPr="00A71C55">
        <w:rPr>
          <w:rFonts w:ascii="Arial" w:hAnsi="Arial" w:cs="Arial"/>
          <w:sz w:val="24"/>
          <w:szCs w:val="24"/>
          <w:lang w:val="es-ES"/>
        </w:rPr>
        <w:t xml:space="preserve">    </w:t>
      </w:r>
    </w:p>
    <w:p w:rsidR="00D64183" w:rsidRPr="00A71C55" w:rsidRDefault="00AD6BB8" w:rsidP="00A71C55">
      <w:pPr>
        <w:pStyle w:val="Prrafodelista"/>
        <w:numPr>
          <w:ilvl w:val="0"/>
          <w:numId w:val="5"/>
        </w:numPr>
        <w:spacing w:line="360" w:lineRule="auto"/>
        <w:rPr>
          <w:rFonts w:ascii="Arial" w:hAnsi="Arial" w:cs="Arial"/>
          <w:sz w:val="24"/>
          <w:szCs w:val="24"/>
          <w:lang w:val="es-ES"/>
        </w:rPr>
      </w:pPr>
      <w:r w:rsidRPr="00A71C55">
        <w:rPr>
          <w:rFonts w:ascii="Arial" w:hAnsi="Arial" w:cs="Arial"/>
          <w:sz w:val="24"/>
          <w:szCs w:val="24"/>
          <w:lang w:val="es-ES"/>
        </w:rPr>
        <w:t xml:space="preserve">Chan KS, </w:t>
      </w:r>
      <w:proofErr w:type="spellStart"/>
      <w:r w:rsidRPr="00A71C55">
        <w:rPr>
          <w:rFonts w:ascii="Arial" w:hAnsi="Arial" w:cs="Arial"/>
          <w:sz w:val="24"/>
          <w:szCs w:val="24"/>
          <w:lang w:val="es-ES"/>
        </w:rPr>
        <w:t>Zary</w:t>
      </w:r>
      <w:proofErr w:type="spellEnd"/>
      <w:r w:rsidRPr="00A71C55">
        <w:rPr>
          <w:rFonts w:ascii="Arial" w:hAnsi="Arial" w:cs="Arial"/>
          <w:sz w:val="24"/>
          <w:szCs w:val="24"/>
          <w:lang w:val="es-ES"/>
        </w:rPr>
        <w:t xml:space="preserve"> N. </w:t>
      </w:r>
      <w:proofErr w:type="spellStart"/>
      <w:r w:rsidRPr="00A71C55">
        <w:rPr>
          <w:rFonts w:ascii="Arial" w:hAnsi="Arial" w:cs="Arial"/>
          <w:sz w:val="24"/>
          <w:szCs w:val="24"/>
          <w:lang w:val="es-ES"/>
        </w:rPr>
        <w:t>Applications</w:t>
      </w:r>
      <w:proofErr w:type="spellEnd"/>
      <w:r w:rsidRPr="00A71C55">
        <w:rPr>
          <w:rFonts w:ascii="Arial" w:hAnsi="Arial" w:cs="Arial"/>
          <w:sz w:val="24"/>
          <w:szCs w:val="24"/>
          <w:lang w:val="es-ES"/>
        </w:rPr>
        <w:t xml:space="preserve"> and </w:t>
      </w:r>
      <w:proofErr w:type="spellStart"/>
      <w:r w:rsidRPr="00A71C55">
        <w:rPr>
          <w:rFonts w:ascii="Arial" w:hAnsi="Arial" w:cs="Arial"/>
          <w:sz w:val="24"/>
          <w:szCs w:val="24"/>
          <w:lang w:val="es-ES"/>
        </w:rPr>
        <w:t>challenges</w:t>
      </w:r>
      <w:proofErr w:type="spellEnd"/>
      <w:r w:rsidRPr="00A71C55">
        <w:rPr>
          <w:rFonts w:ascii="Arial" w:hAnsi="Arial" w:cs="Arial"/>
          <w:sz w:val="24"/>
          <w:szCs w:val="24"/>
          <w:lang w:val="es-ES"/>
        </w:rPr>
        <w:t xml:space="preserve"> of </w:t>
      </w:r>
      <w:proofErr w:type="spellStart"/>
      <w:r w:rsidRPr="00A71C55">
        <w:rPr>
          <w:rFonts w:ascii="Arial" w:hAnsi="Arial" w:cs="Arial"/>
          <w:sz w:val="24"/>
          <w:szCs w:val="24"/>
          <w:lang w:val="es-ES"/>
        </w:rPr>
        <w:t>implementing</w:t>
      </w:r>
      <w:proofErr w:type="spellEnd"/>
      <w:r w:rsidRPr="00A71C55">
        <w:rPr>
          <w:rFonts w:ascii="Arial" w:hAnsi="Arial" w:cs="Arial"/>
          <w:sz w:val="24"/>
          <w:szCs w:val="24"/>
          <w:lang w:val="es-ES"/>
        </w:rPr>
        <w:t xml:space="preserve"> artificial </w:t>
      </w:r>
      <w:proofErr w:type="spellStart"/>
      <w:r w:rsidRPr="00A71C55">
        <w:rPr>
          <w:rFonts w:ascii="Arial" w:hAnsi="Arial" w:cs="Arial"/>
          <w:sz w:val="24"/>
          <w:szCs w:val="24"/>
          <w:lang w:val="es-ES"/>
        </w:rPr>
        <w:t>intelligence</w:t>
      </w:r>
      <w:proofErr w:type="spellEnd"/>
      <w:r w:rsidRPr="00A71C55">
        <w:rPr>
          <w:rFonts w:ascii="Arial" w:hAnsi="Arial" w:cs="Arial"/>
          <w:sz w:val="24"/>
          <w:szCs w:val="24"/>
          <w:lang w:val="es-ES"/>
        </w:rPr>
        <w:t xml:space="preserve"> in medical </w:t>
      </w:r>
      <w:proofErr w:type="spellStart"/>
      <w:r w:rsidRPr="00A71C55">
        <w:rPr>
          <w:rFonts w:ascii="Arial" w:hAnsi="Arial" w:cs="Arial"/>
          <w:sz w:val="24"/>
          <w:szCs w:val="24"/>
          <w:lang w:val="es-ES"/>
        </w:rPr>
        <w:t>education</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Integrative</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review</w:t>
      </w:r>
      <w:proofErr w:type="spellEnd"/>
      <w:r w:rsidRPr="00A71C55">
        <w:rPr>
          <w:rFonts w:ascii="Arial" w:hAnsi="Arial" w:cs="Arial"/>
          <w:sz w:val="24"/>
          <w:szCs w:val="24"/>
          <w:lang w:val="es-ES"/>
        </w:rPr>
        <w:t xml:space="preserve">. JMIR </w:t>
      </w:r>
      <w:proofErr w:type="spellStart"/>
      <w:r w:rsidRPr="00A71C55">
        <w:rPr>
          <w:rFonts w:ascii="Arial" w:hAnsi="Arial" w:cs="Arial"/>
          <w:sz w:val="24"/>
          <w:szCs w:val="24"/>
          <w:lang w:val="es-ES"/>
        </w:rPr>
        <w:t>Med</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Educ</w:t>
      </w:r>
      <w:proofErr w:type="spellEnd"/>
      <w:r w:rsidRPr="00A71C55">
        <w:rPr>
          <w:rFonts w:ascii="Arial" w:hAnsi="Arial" w:cs="Arial"/>
          <w:sz w:val="24"/>
          <w:szCs w:val="24"/>
          <w:lang w:val="es-ES"/>
        </w:rPr>
        <w:t xml:space="preserve">. [Internet] 2019 </w:t>
      </w:r>
      <w:r w:rsidR="00372484" w:rsidRPr="00A71C55">
        <w:rPr>
          <w:rFonts w:ascii="Arial" w:hAnsi="Arial" w:cs="Arial"/>
          <w:sz w:val="24"/>
          <w:szCs w:val="24"/>
          <w:lang w:val="es-ES"/>
        </w:rPr>
        <w:t>[citado 2025 sep.</w:t>
      </w:r>
      <w:r w:rsidRPr="00A71C55">
        <w:rPr>
          <w:rFonts w:ascii="Arial" w:hAnsi="Arial" w:cs="Arial"/>
          <w:sz w:val="24"/>
          <w:szCs w:val="24"/>
          <w:lang w:val="es-ES"/>
        </w:rPr>
        <w:t xml:space="preserve"> </w:t>
      </w:r>
      <w:r w:rsidR="00372484" w:rsidRPr="00A71C55">
        <w:rPr>
          <w:rFonts w:ascii="Arial" w:hAnsi="Arial" w:cs="Arial"/>
          <w:sz w:val="24"/>
          <w:szCs w:val="24"/>
          <w:lang w:val="es-ES"/>
        </w:rPr>
        <w:t>5</w:t>
      </w:r>
      <w:r w:rsidRPr="00A71C55">
        <w:rPr>
          <w:rFonts w:ascii="Arial" w:hAnsi="Arial" w:cs="Arial"/>
          <w:sz w:val="24"/>
          <w:szCs w:val="24"/>
          <w:lang w:val="es-ES"/>
        </w:rPr>
        <w:t>]; 5(1):</w:t>
      </w:r>
      <w:r w:rsidR="00F4022B" w:rsidRPr="00A71C55">
        <w:rPr>
          <w:rFonts w:ascii="Arial" w:hAnsi="Arial" w:cs="Arial"/>
          <w:sz w:val="24"/>
          <w:szCs w:val="24"/>
          <w:lang w:val="es-ES"/>
        </w:rPr>
        <w:t xml:space="preserve"> </w:t>
      </w:r>
      <w:r w:rsidR="0045126C" w:rsidRPr="00A71C55">
        <w:rPr>
          <w:rFonts w:ascii="Arial" w:hAnsi="Arial" w:cs="Arial"/>
          <w:sz w:val="24"/>
          <w:szCs w:val="24"/>
          <w:lang w:val="es-ES"/>
        </w:rPr>
        <w:t xml:space="preserve">[aprox. 15 </w:t>
      </w:r>
      <w:proofErr w:type="spellStart"/>
      <w:r w:rsidR="0045126C" w:rsidRPr="00A71C55">
        <w:rPr>
          <w:rFonts w:ascii="Arial" w:hAnsi="Arial" w:cs="Arial"/>
          <w:sz w:val="24"/>
          <w:szCs w:val="24"/>
          <w:lang w:val="es-ES"/>
        </w:rPr>
        <w:t>pp</w:t>
      </w:r>
      <w:proofErr w:type="spellEnd"/>
      <w:r w:rsidR="0045126C" w:rsidRPr="00A71C55">
        <w:rPr>
          <w:rFonts w:ascii="Arial" w:hAnsi="Arial" w:cs="Arial"/>
          <w:sz w:val="24"/>
          <w:szCs w:val="24"/>
          <w:lang w:val="es-ES"/>
        </w:rPr>
        <w:t>]</w:t>
      </w:r>
      <w:r w:rsidRPr="00A71C55">
        <w:rPr>
          <w:rFonts w:ascii="Arial" w:hAnsi="Arial" w:cs="Arial"/>
          <w:sz w:val="24"/>
          <w:szCs w:val="24"/>
          <w:lang w:val="es-ES"/>
        </w:rPr>
        <w:t xml:space="preserve">. Disponible en: </w:t>
      </w:r>
      <w:hyperlink r:id="rId19" w:history="1">
        <w:r w:rsidR="00F4022B" w:rsidRPr="00A71C55">
          <w:rPr>
            <w:rStyle w:val="Hipervnculo"/>
            <w:rFonts w:ascii="Arial" w:hAnsi="Arial" w:cs="Arial"/>
            <w:sz w:val="24"/>
            <w:szCs w:val="24"/>
            <w:lang w:val="es-ES"/>
          </w:rPr>
          <w:t>https://mededu.jmir.org/2019/1/e13930/</w:t>
        </w:r>
      </w:hyperlink>
    </w:p>
    <w:p w:rsidR="0067323B" w:rsidRPr="00A71C55" w:rsidRDefault="0067323B" w:rsidP="00A71C55">
      <w:pPr>
        <w:pStyle w:val="Prrafodelista"/>
        <w:numPr>
          <w:ilvl w:val="0"/>
          <w:numId w:val="5"/>
        </w:numPr>
        <w:spacing w:line="360" w:lineRule="auto"/>
        <w:jc w:val="both"/>
        <w:rPr>
          <w:rFonts w:ascii="Arial" w:hAnsi="Arial" w:cs="Arial"/>
          <w:sz w:val="24"/>
          <w:szCs w:val="24"/>
          <w:lang w:val="es-ES"/>
        </w:rPr>
      </w:pPr>
      <w:proofErr w:type="spellStart"/>
      <w:r w:rsidRPr="00A71C55">
        <w:rPr>
          <w:rFonts w:ascii="Arial" w:hAnsi="Arial" w:cs="Arial"/>
          <w:sz w:val="24"/>
          <w:szCs w:val="24"/>
          <w:lang w:val="es-ES"/>
        </w:rPr>
        <w:t>Ma</w:t>
      </w:r>
      <w:proofErr w:type="spellEnd"/>
      <w:r w:rsidRPr="00A71C55">
        <w:rPr>
          <w:rFonts w:ascii="Arial" w:hAnsi="Arial" w:cs="Arial"/>
          <w:sz w:val="24"/>
          <w:szCs w:val="24"/>
          <w:lang w:val="es-ES"/>
        </w:rPr>
        <w:t xml:space="preserve"> Y, et al. </w:t>
      </w:r>
      <w:proofErr w:type="spellStart"/>
      <w:r w:rsidRPr="00A71C55">
        <w:rPr>
          <w:rFonts w:ascii="Arial" w:hAnsi="Arial" w:cs="Arial"/>
          <w:sz w:val="24"/>
          <w:szCs w:val="24"/>
          <w:lang w:val="es-ES"/>
        </w:rPr>
        <w:t>Promoting</w:t>
      </w:r>
      <w:proofErr w:type="spellEnd"/>
      <w:r w:rsidRPr="00A71C55">
        <w:rPr>
          <w:rFonts w:ascii="Arial" w:hAnsi="Arial" w:cs="Arial"/>
          <w:sz w:val="24"/>
          <w:szCs w:val="24"/>
          <w:lang w:val="es-ES"/>
        </w:rPr>
        <w:t xml:space="preserve"> AI </w:t>
      </w:r>
      <w:proofErr w:type="spellStart"/>
      <w:r w:rsidRPr="00A71C55">
        <w:rPr>
          <w:rFonts w:ascii="Arial" w:hAnsi="Arial" w:cs="Arial"/>
          <w:sz w:val="24"/>
          <w:szCs w:val="24"/>
          <w:lang w:val="es-ES"/>
        </w:rPr>
        <w:t>Competencies</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for</w:t>
      </w:r>
      <w:proofErr w:type="spellEnd"/>
      <w:r w:rsidRPr="00A71C55">
        <w:rPr>
          <w:rFonts w:ascii="Arial" w:hAnsi="Arial" w:cs="Arial"/>
          <w:sz w:val="24"/>
          <w:szCs w:val="24"/>
          <w:lang w:val="es-ES"/>
        </w:rPr>
        <w:t xml:space="preserve"> Medical </w:t>
      </w:r>
      <w:proofErr w:type="spellStart"/>
      <w:r w:rsidRPr="00A71C55">
        <w:rPr>
          <w:rFonts w:ascii="Arial" w:hAnsi="Arial" w:cs="Arial"/>
          <w:sz w:val="24"/>
          <w:szCs w:val="24"/>
          <w:lang w:val="es-ES"/>
        </w:rPr>
        <w:t>Students</w:t>
      </w:r>
      <w:proofErr w:type="spellEnd"/>
      <w:r w:rsidRPr="00A71C55">
        <w:rPr>
          <w:rFonts w:ascii="Arial" w:hAnsi="Arial" w:cs="Arial"/>
          <w:sz w:val="24"/>
          <w:szCs w:val="24"/>
          <w:lang w:val="es-ES"/>
        </w:rPr>
        <w:t xml:space="preserve">: A </w:t>
      </w:r>
      <w:proofErr w:type="spellStart"/>
      <w:r w:rsidRPr="00A71C55">
        <w:rPr>
          <w:rFonts w:ascii="Arial" w:hAnsi="Arial" w:cs="Arial"/>
          <w:sz w:val="24"/>
          <w:szCs w:val="24"/>
          <w:lang w:val="es-ES"/>
        </w:rPr>
        <w:t>Scoping</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Review</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arXiv</w:t>
      </w:r>
      <w:proofErr w:type="spellEnd"/>
      <w:r w:rsidRPr="00A71C55">
        <w:rPr>
          <w:rFonts w:ascii="Arial" w:hAnsi="Arial" w:cs="Arial"/>
          <w:sz w:val="24"/>
          <w:szCs w:val="24"/>
          <w:lang w:val="es-ES"/>
        </w:rPr>
        <w:t xml:space="preserve">. </w:t>
      </w:r>
      <w:r w:rsidR="00372484" w:rsidRPr="00A71C55">
        <w:rPr>
          <w:rFonts w:ascii="Arial" w:hAnsi="Arial" w:cs="Arial"/>
          <w:sz w:val="24"/>
          <w:szCs w:val="24"/>
          <w:lang w:val="es-ES"/>
        </w:rPr>
        <w:t xml:space="preserve">[Internet] </w:t>
      </w:r>
      <w:r w:rsidRPr="00A71C55">
        <w:rPr>
          <w:rFonts w:ascii="Arial" w:hAnsi="Arial" w:cs="Arial"/>
          <w:sz w:val="24"/>
          <w:szCs w:val="24"/>
          <w:lang w:val="es-ES"/>
        </w:rPr>
        <w:t>2024</w:t>
      </w:r>
      <w:r w:rsidR="0043725B" w:rsidRPr="00A71C55">
        <w:rPr>
          <w:rFonts w:ascii="Arial" w:hAnsi="Arial" w:cs="Arial"/>
          <w:sz w:val="24"/>
          <w:szCs w:val="24"/>
          <w:lang w:val="es-ES"/>
        </w:rPr>
        <w:t xml:space="preserve"> </w:t>
      </w:r>
      <w:r w:rsidR="00372484" w:rsidRPr="00A71C55">
        <w:rPr>
          <w:rFonts w:ascii="Arial" w:hAnsi="Arial" w:cs="Arial"/>
          <w:sz w:val="24"/>
          <w:szCs w:val="24"/>
          <w:lang w:val="es-ES"/>
        </w:rPr>
        <w:t>[citado 2025 sep. 5]</w:t>
      </w:r>
      <w:r w:rsidRPr="00A71C55">
        <w:rPr>
          <w:rFonts w:ascii="Arial" w:hAnsi="Arial" w:cs="Arial"/>
          <w:sz w:val="24"/>
          <w:szCs w:val="24"/>
          <w:lang w:val="es-ES"/>
        </w:rPr>
        <w:t>.</w:t>
      </w:r>
      <w:r w:rsidR="00D64183" w:rsidRPr="00A71C55">
        <w:rPr>
          <w:rFonts w:ascii="Arial" w:hAnsi="Arial" w:cs="Arial"/>
          <w:sz w:val="24"/>
          <w:szCs w:val="24"/>
          <w:lang w:val="es-ES"/>
        </w:rPr>
        <w:t xml:space="preserve"> Disponible en: </w:t>
      </w:r>
      <w:hyperlink r:id="rId20" w:history="1">
        <w:r w:rsidR="00D64183" w:rsidRPr="00A71C55">
          <w:rPr>
            <w:rStyle w:val="Hipervnculo"/>
            <w:rFonts w:ascii="Arial" w:hAnsi="Arial" w:cs="Arial"/>
            <w:sz w:val="24"/>
            <w:szCs w:val="24"/>
            <w:lang w:val="es-ES"/>
          </w:rPr>
          <w:t>https://arxiv.org/pdf/2407.18939</w:t>
        </w:r>
      </w:hyperlink>
      <w:r w:rsidR="00D64183" w:rsidRPr="00A71C55">
        <w:rPr>
          <w:rFonts w:ascii="Arial" w:hAnsi="Arial" w:cs="Arial"/>
          <w:sz w:val="24"/>
          <w:szCs w:val="24"/>
          <w:lang w:val="es-ES"/>
        </w:rPr>
        <w:t xml:space="preserve"> </w:t>
      </w:r>
    </w:p>
    <w:p w:rsidR="00093270" w:rsidRPr="00A71C55" w:rsidRDefault="00093270" w:rsidP="00A71C55">
      <w:pPr>
        <w:pStyle w:val="Prrafodelista"/>
        <w:numPr>
          <w:ilvl w:val="0"/>
          <w:numId w:val="5"/>
        </w:numPr>
        <w:spacing w:line="360" w:lineRule="auto"/>
        <w:rPr>
          <w:rFonts w:ascii="Arial" w:hAnsi="Arial" w:cs="Arial"/>
          <w:sz w:val="24"/>
          <w:szCs w:val="24"/>
          <w:lang w:val="es-ES"/>
        </w:rPr>
      </w:pPr>
      <w:proofErr w:type="spellStart"/>
      <w:r w:rsidRPr="00A71C55">
        <w:rPr>
          <w:rFonts w:ascii="Arial" w:hAnsi="Arial" w:cs="Arial"/>
          <w:sz w:val="24"/>
          <w:szCs w:val="24"/>
          <w:lang w:val="es-ES"/>
        </w:rPr>
        <w:t>Hersh</w:t>
      </w:r>
      <w:proofErr w:type="spellEnd"/>
      <w:r w:rsidRPr="00A71C55">
        <w:rPr>
          <w:rFonts w:ascii="Arial" w:hAnsi="Arial" w:cs="Arial"/>
          <w:sz w:val="24"/>
          <w:szCs w:val="24"/>
          <w:lang w:val="es-ES"/>
        </w:rPr>
        <w:t xml:space="preserve"> W. </w:t>
      </w:r>
      <w:proofErr w:type="spellStart"/>
      <w:r w:rsidRPr="00A71C55">
        <w:rPr>
          <w:rFonts w:ascii="Arial" w:hAnsi="Arial" w:cs="Arial"/>
          <w:sz w:val="24"/>
          <w:szCs w:val="24"/>
          <w:lang w:val="es-ES"/>
        </w:rPr>
        <w:t>Generative</w:t>
      </w:r>
      <w:proofErr w:type="spellEnd"/>
      <w:r w:rsidRPr="00A71C55">
        <w:rPr>
          <w:rFonts w:ascii="Arial" w:hAnsi="Arial" w:cs="Arial"/>
          <w:sz w:val="24"/>
          <w:szCs w:val="24"/>
          <w:lang w:val="es-ES"/>
        </w:rPr>
        <w:t xml:space="preserve"> Artificial </w:t>
      </w:r>
      <w:proofErr w:type="spellStart"/>
      <w:r w:rsidRPr="00A71C55">
        <w:rPr>
          <w:rFonts w:ascii="Arial" w:hAnsi="Arial" w:cs="Arial"/>
          <w:sz w:val="24"/>
          <w:szCs w:val="24"/>
          <w:lang w:val="es-ES"/>
        </w:rPr>
        <w:t>Intelligence</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Implications</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for</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Biomedical</w:t>
      </w:r>
      <w:proofErr w:type="spellEnd"/>
      <w:r w:rsidRPr="00A71C55">
        <w:rPr>
          <w:rFonts w:ascii="Arial" w:hAnsi="Arial" w:cs="Arial"/>
          <w:sz w:val="24"/>
          <w:szCs w:val="24"/>
          <w:lang w:val="es-ES"/>
        </w:rPr>
        <w:t xml:space="preserve"> and </w:t>
      </w:r>
      <w:proofErr w:type="spellStart"/>
      <w:r w:rsidRPr="00A71C55">
        <w:rPr>
          <w:rFonts w:ascii="Arial" w:hAnsi="Arial" w:cs="Arial"/>
          <w:sz w:val="24"/>
          <w:szCs w:val="24"/>
          <w:lang w:val="es-ES"/>
        </w:rPr>
        <w:t>Health</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Professions</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Education</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arXiv</w:t>
      </w:r>
      <w:proofErr w:type="spellEnd"/>
      <w:r w:rsidRPr="00A71C55">
        <w:rPr>
          <w:rFonts w:ascii="Arial" w:hAnsi="Arial" w:cs="Arial"/>
          <w:sz w:val="24"/>
          <w:szCs w:val="24"/>
          <w:lang w:val="es-ES"/>
        </w:rPr>
        <w:t xml:space="preserve">. </w:t>
      </w:r>
      <w:r w:rsidR="0039651E" w:rsidRPr="00A71C55">
        <w:rPr>
          <w:rFonts w:ascii="Arial" w:hAnsi="Arial" w:cs="Arial"/>
          <w:sz w:val="24"/>
          <w:szCs w:val="24"/>
          <w:lang w:val="es-ES"/>
        </w:rPr>
        <w:t xml:space="preserve">[Internet] </w:t>
      </w:r>
      <w:r w:rsidRPr="00A71C55">
        <w:rPr>
          <w:rFonts w:ascii="Arial" w:hAnsi="Arial" w:cs="Arial"/>
          <w:sz w:val="24"/>
          <w:szCs w:val="24"/>
          <w:lang w:val="es-ES"/>
        </w:rPr>
        <w:t>2025</w:t>
      </w:r>
      <w:r w:rsidR="0039651E" w:rsidRPr="00A71C55">
        <w:rPr>
          <w:rFonts w:ascii="Arial" w:hAnsi="Arial" w:cs="Arial"/>
          <w:sz w:val="24"/>
          <w:szCs w:val="24"/>
          <w:lang w:val="es-ES"/>
        </w:rPr>
        <w:t xml:space="preserve"> [citado 2025 sep. 6]</w:t>
      </w:r>
      <w:r w:rsidR="0045126C" w:rsidRPr="00A71C55">
        <w:rPr>
          <w:rFonts w:ascii="Arial" w:hAnsi="Arial" w:cs="Arial"/>
          <w:sz w:val="24"/>
          <w:szCs w:val="24"/>
          <w:lang w:val="es-ES"/>
        </w:rPr>
        <w:t>; 8: 355-380</w:t>
      </w:r>
      <w:r w:rsidRPr="00A71C55">
        <w:rPr>
          <w:rFonts w:ascii="Arial" w:hAnsi="Arial" w:cs="Arial"/>
          <w:sz w:val="24"/>
          <w:szCs w:val="24"/>
          <w:lang w:val="es-ES"/>
        </w:rPr>
        <w:t>.</w:t>
      </w:r>
      <w:r w:rsidR="0045126C" w:rsidRPr="00A71C55">
        <w:rPr>
          <w:rFonts w:ascii="Arial" w:hAnsi="Arial" w:cs="Arial"/>
          <w:sz w:val="24"/>
          <w:szCs w:val="24"/>
          <w:lang w:val="es-ES"/>
        </w:rPr>
        <w:t xml:space="preserve"> Disponible en: </w:t>
      </w:r>
      <w:hyperlink r:id="rId21" w:history="1">
        <w:r w:rsidR="0045126C" w:rsidRPr="00A71C55">
          <w:rPr>
            <w:rStyle w:val="Hipervnculo"/>
            <w:rFonts w:ascii="Arial" w:hAnsi="Arial" w:cs="Arial"/>
            <w:sz w:val="24"/>
            <w:szCs w:val="24"/>
            <w:lang w:val="es-ES"/>
          </w:rPr>
          <w:t>https://pubmed.ncbi.nlm.nih.gov/40203232/</w:t>
        </w:r>
      </w:hyperlink>
      <w:r w:rsidR="0045126C" w:rsidRPr="00A71C55">
        <w:rPr>
          <w:rFonts w:ascii="Arial" w:hAnsi="Arial" w:cs="Arial"/>
          <w:sz w:val="24"/>
          <w:szCs w:val="24"/>
          <w:lang w:val="es-ES"/>
        </w:rPr>
        <w:t xml:space="preserve"> </w:t>
      </w:r>
    </w:p>
    <w:p w:rsidR="0067323B" w:rsidRPr="00A71C55" w:rsidRDefault="0067323B" w:rsidP="00A71C55">
      <w:pPr>
        <w:pStyle w:val="Prrafodelista"/>
        <w:numPr>
          <w:ilvl w:val="0"/>
          <w:numId w:val="5"/>
        </w:numPr>
        <w:spacing w:line="360" w:lineRule="auto"/>
        <w:jc w:val="both"/>
        <w:rPr>
          <w:rFonts w:ascii="Arial" w:hAnsi="Arial" w:cs="Arial"/>
          <w:sz w:val="24"/>
          <w:szCs w:val="24"/>
          <w:lang w:val="es-ES"/>
        </w:rPr>
      </w:pPr>
      <w:proofErr w:type="spellStart"/>
      <w:r w:rsidRPr="00A71C55">
        <w:rPr>
          <w:rFonts w:ascii="Arial" w:hAnsi="Arial" w:cs="Arial"/>
          <w:sz w:val="24"/>
          <w:szCs w:val="24"/>
          <w:lang w:val="es-ES"/>
        </w:rPr>
        <w:t>Quinn</w:t>
      </w:r>
      <w:proofErr w:type="spellEnd"/>
      <w:r w:rsidRPr="00A71C55">
        <w:rPr>
          <w:rFonts w:ascii="Arial" w:hAnsi="Arial" w:cs="Arial"/>
          <w:sz w:val="24"/>
          <w:szCs w:val="24"/>
          <w:lang w:val="es-ES"/>
        </w:rPr>
        <w:t xml:space="preserve"> TP, </w:t>
      </w:r>
      <w:proofErr w:type="spellStart"/>
      <w:r w:rsidRPr="00A71C55">
        <w:rPr>
          <w:rFonts w:ascii="Arial" w:hAnsi="Arial" w:cs="Arial"/>
          <w:sz w:val="24"/>
          <w:szCs w:val="24"/>
          <w:lang w:val="es-ES"/>
        </w:rPr>
        <w:t>Coghlan</w:t>
      </w:r>
      <w:proofErr w:type="spellEnd"/>
      <w:r w:rsidRPr="00A71C55">
        <w:rPr>
          <w:rFonts w:ascii="Arial" w:hAnsi="Arial" w:cs="Arial"/>
          <w:sz w:val="24"/>
          <w:szCs w:val="24"/>
          <w:lang w:val="es-ES"/>
        </w:rPr>
        <w:t xml:space="preserve"> S. </w:t>
      </w:r>
      <w:proofErr w:type="spellStart"/>
      <w:r w:rsidRPr="00A71C55">
        <w:rPr>
          <w:rFonts w:ascii="Arial" w:hAnsi="Arial" w:cs="Arial"/>
          <w:sz w:val="24"/>
          <w:szCs w:val="24"/>
          <w:lang w:val="es-ES"/>
        </w:rPr>
        <w:t>Readying</w:t>
      </w:r>
      <w:proofErr w:type="spellEnd"/>
      <w:r w:rsidRPr="00A71C55">
        <w:rPr>
          <w:rFonts w:ascii="Arial" w:hAnsi="Arial" w:cs="Arial"/>
          <w:sz w:val="24"/>
          <w:szCs w:val="24"/>
          <w:lang w:val="es-ES"/>
        </w:rPr>
        <w:t xml:space="preserve"> Medical </w:t>
      </w:r>
      <w:proofErr w:type="spellStart"/>
      <w:r w:rsidRPr="00A71C55">
        <w:rPr>
          <w:rFonts w:ascii="Arial" w:hAnsi="Arial" w:cs="Arial"/>
          <w:sz w:val="24"/>
          <w:szCs w:val="24"/>
          <w:lang w:val="es-ES"/>
        </w:rPr>
        <w:t>Students</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for</w:t>
      </w:r>
      <w:proofErr w:type="spellEnd"/>
      <w:r w:rsidRPr="00A71C55">
        <w:rPr>
          <w:rFonts w:ascii="Arial" w:hAnsi="Arial" w:cs="Arial"/>
          <w:sz w:val="24"/>
          <w:szCs w:val="24"/>
          <w:lang w:val="es-ES"/>
        </w:rPr>
        <w:t xml:space="preserve"> Medical AI: </w:t>
      </w:r>
      <w:proofErr w:type="spellStart"/>
      <w:r w:rsidRPr="00A71C55">
        <w:rPr>
          <w:rFonts w:ascii="Arial" w:hAnsi="Arial" w:cs="Arial"/>
          <w:sz w:val="24"/>
          <w:szCs w:val="24"/>
          <w:lang w:val="es-ES"/>
        </w:rPr>
        <w:t>The</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Need</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to</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Embed</w:t>
      </w:r>
      <w:proofErr w:type="spellEnd"/>
      <w:r w:rsidRPr="00A71C55">
        <w:rPr>
          <w:rFonts w:ascii="Arial" w:hAnsi="Arial" w:cs="Arial"/>
          <w:sz w:val="24"/>
          <w:szCs w:val="24"/>
          <w:lang w:val="es-ES"/>
        </w:rPr>
        <w:t xml:space="preserve"> AI </w:t>
      </w:r>
      <w:proofErr w:type="spellStart"/>
      <w:r w:rsidRPr="00A71C55">
        <w:rPr>
          <w:rFonts w:ascii="Arial" w:hAnsi="Arial" w:cs="Arial"/>
          <w:sz w:val="24"/>
          <w:szCs w:val="24"/>
          <w:lang w:val="es-ES"/>
        </w:rPr>
        <w:t>Ethics</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Education</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arXiv</w:t>
      </w:r>
      <w:proofErr w:type="spellEnd"/>
      <w:r w:rsidRPr="00A71C55">
        <w:rPr>
          <w:rFonts w:ascii="Arial" w:hAnsi="Arial" w:cs="Arial"/>
          <w:sz w:val="24"/>
          <w:szCs w:val="24"/>
          <w:lang w:val="es-ES"/>
        </w:rPr>
        <w:t xml:space="preserve">. </w:t>
      </w:r>
      <w:r w:rsidR="0039651E" w:rsidRPr="00A71C55">
        <w:rPr>
          <w:rFonts w:ascii="Arial" w:hAnsi="Arial" w:cs="Arial"/>
          <w:sz w:val="24"/>
          <w:szCs w:val="24"/>
          <w:lang w:val="es-ES"/>
        </w:rPr>
        <w:t>[Internet] 2021 [citado 2025 sep. 6]</w:t>
      </w:r>
      <w:r w:rsidR="008B33B3" w:rsidRPr="00A71C55">
        <w:rPr>
          <w:rFonts w:ascii="Arial" w:hAnsi="Arial" w:cs="Arial"/>
          <w:sz w:val="24"/>
          <w:szCs w:val="24"/>
          <w:lang w:val="es-ES"/>
        </w:rPr>
        <w:t xml:space="preserve">. </w:t>
      </w:r>
      <w:r w:rsidR="0039651E" w:rsidRPr="00A71C55">
        <w:rPr>
          <w:rFonts w:ascii="Arial" w:hAnsi="Arial" w:cs="Arial"/>
          <w:sz w:val="24"/>
          <w:szCs w:val="24"/>
          <w:lang w:val="es-ES"/>
        </w:rPr>
        <w:t xml:space="preserve">Disponible en: </w:t>
      </w:r>
      <w:hyperlink r:id="rId22" w:history="1">
        <w:r w:rsidR="00981019" w:rsidRPr="00A71C55">
          <w:rPr>
            <w:rStyle w:val="Hipervnculo"/>
            <w:rFonts w:ascii="Arial" w:hAnsi="Arial" w:cs="Arial"/>
            <w:sz w:val="24"/>
            <w:szCs w:val="24"/>
            <w:lang w:val="es-ES"/>
          </w:rPr>
          <w:t>https://doi.org/10.48550/arXiv.2109.02866</w:t>
        </w:r>
      </w:hyperlink>
      <w:r w:rsidR="00981019" w:rsidRPr="00A71C55">
        <w:rPr>
          <w:rFonts w:ascii="Arial" w:hAnsi="Arial" w:cs="Arial"/>
          <w:sz w:val="24"/>
          <w:szCs w:val="24"/>
          <w:lang w:val="es-ES"/>
        </w:rPr>
        <w:t xml:space="preserve"> </w:t>
      </w:r>
    </w:p>
    <w:p w:rsidR="00B32C15" w:rsidRPr="00A71C55" w:rsidRDefault="00B32C15" w:rsidP="00A71C55">
      <w:pPr>
        <w:pStyle w:val="Prrafodelista"/>
        <w:numPr>
          <w:ilvl w:val="0"/>
          <w:numId w:val="5"/>
        </w:numPr>
        <w:spacing w:line="360" w:lineRule="auto"/>
        <w:rPr>
          <w:rFonts w:ascii="Arial" w:hAnsi="Arial" w:cs="Arial"/>
          <w:sz w:val="24"/>
          <w:szCs w:val="24"/>
          <w:lang w:val="es-ES"/>
        </w:rPr>
      </w:pPr>
      <w:r w:rsidRPr="00A71C55">
        <w:rPr>
          <w:rFonts w:ascii="Arial" w:hAnsi="Arial" w:cs="Arial"/>
          <w:sz w:val="24"/>
          <w:szCs w:val="24"/>
          <w:lang w:val="es-ES"/>
        </w:rPr>
        <w:t xml:space="preserve">Narváez Bastidas D, et al. Implementación de la inteligencia artificial en la docencia de enfermería: retos éticos y pedagógicos. Revista Social Fronteriza. [Internet] 2024 [citado 2025 sep. 6]; 4(4):e369. Disponible en: </w:t>
      </w:r>
      <w:hyperlink r:id="rId23" w:history="1">
        <w:r w:rsidR="00CE1701" w:rsidRPr="00A71C55">
          <w:rPr>
            <w:rStyle w:val="Hipervnculo"/>
            <w:rFonts w:ascii="Arial" w:hAnsi="Arial" w:cs="Arial"/>
            <w:sz w:val="24"/>
            <w:szCs w:val="24"/>
            <w:lang w:val="es-ES"/>
          </w:rPr>
          <w:t>https://www.revistasocialfronteriza.com/ojs/index.php/rev/article/view/369/670</w:t>
        </w:r>
      </w:hyperlink>
      <w:r w:rsidR="00CE1701" w:rsidRPr="00A71C55">
        <w:rPr>
          <w:rFonts w:ascii="Arial" w:hAnsi="Arial" w:cs="Arial"/>
          <w:sz w:val="24"/>
          <w:szCs w:val="24"/>
          <w:lang w:val="es-ES"/>
        </w:rPr>
        <w:t xml:space="preserve"> </w:t>
      </w:r>
    </w:p>
    <w:p w:rsidR="0067323B" w:rsidRPr="00A71C55" w:rsidRDefault="0067323B" w:rsidP="00A71C55">
      <w:pPr>
        <w:pStyle w:val="Prrafodelista"/>
        <w:numPr>
          <w:ilvl w:val="0"/>
          <w:numId w:val="5"/>
        </w:numPr>
        <w:spacing w:line="360" w:lineRule="auto"/>
        <w:jc w:val="both"/>
        <w:rPr>
          <w:rFonts w:ascii="Arial" w:hAnsi="Arial" w:cs="Arial"/>
          <w:sz w:val="24"/>
          <w:szCs w:val="24"/>
          <w:lang w:val="es-ES"/>
        </w:rPr>
      </w:pPr>
      <w:proofErr w:type="spellStart"/>
      <w:r w:rsidRPr="00A71C55">
        <w:rPr>
          <w:rFonts w:ascii="Arial" w:hAnsi="Arial" w:cs="Arial"/>
          <w:sz w:val="24"/>
          <w:szCs w:val="24"/>
          <w:lang w:val="es-ES"/>
        </w:rPr>
        <w:t>Civaner</w:t>
      </w:r>
      <w:proofErr w:type="spellEnd"/>
      <w:r w:rsidRPr="00A71C55">
        <w:rPr>
          <w:rFonts w:ascii="Arial" w:hAnsi="Arial" w:cs="Arial"/>
          <w:sz w:val="24"/>
          <w:szCs w:val="24"/>
          <w:lang w:val="es-ES"/>
        </w:rPr>
        <w:t xml:space="preserve"> MM, et al. Artificial </w:t>
      </w:r>
      <w:proofErr w:type="spellStart"/>
      <w:r w:rsidRPr="00A71C55">
        <w:rPr>
          <w:rFonts w:ascii="Arial" w:hAnsi="Arial" w:cs="Arial"/>
          <w:sz w:val="24"/>
          <w:szCs w:val="24"/>
          <w:lang w:val="es-ES"/>
        </w:rPr>
        <w:t>intelligence</w:t>
      </w:r>
      <w:proofErr w:type="spellEnd"/>
      <w:r w:rsidRPr="00A71C55">
        <w:rPr>
          <w:rFonts w:ascii="Arial" w:hAnsi="Arial" w:cs="Arial"/>
          <w:sz w:val="24"/>
          <w:szCs w:val="24"/>
          <w:lang w:val="es-ES"/>
        </w:rPr>
        <w:t xml:space="preserve"> in medical </w:t>
      </w:r>
      <w:proofErr w:type="spellStart"/>
      <w:r w:rsidRPr="00A71C55">
        <w:rPr>
          <w:rFonts w:ascii="Arial" w:hAnsi="Arial" w:cs="Arial"/>
          <w:sz w:val="24"/>
          <w:szCs w:val="24"/>
          <w:lang w:val="es-ES"/>
        </w:rPr>
        <w:t>education</w:t>
      </w:r>
      <w:proofErr w:type="spellEnd"/>
      <w:r w:rsidRPr="00A71C55">
        <w:rPr>
          <w:rFonts w:ascii="Arial" w:hAnsi="Arial" w:cs="Arial"/>
          <w:sz w:val="24"/>
          <w:szCs w:val="24"/>
          <w:lang w:val="es-ES"/>
        </w:rPr>
        <w:t xml:space="preserve">: A </w:t>
      </w:r>
      <w:proofErr w:type="spellStart"/>
      <w:r w:rsidRPr="00A71C55">
        <w:rPr>
          <w:rFonts w:ascii="Arial" w:hAnsi="Arial" w:cs="Arial"/>
          <w:sz w:val="24"/>
          <w:szCs w:val="24"/>
          <w:lang w:val="es-ES"/>
        </w:rPr>
        <w:t>cross-sectional</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needs</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assessment</w:t>
      </w:r>
      <w:proofErr w:type="spellEnd"/>
      <w:r w:rsidRPr="00A71C55">
        <w:rPr>
          <w:rFonts w:ascii="Arial" w:hAnsi="Arial" w:cs="Arial"/>
          <w:sz w:val="24"/>
          <w:szCs w:val="24"/>
          <w:lang w:val="es-ES"/>
        </w:rPr>
        <w:t xml:space="preserve">. BMC </w:t>
      </w:r>
      <w:proofErr w:type="spellStart"/>
      <w:r w:rsidRPr="00A71C55">
        <w:rPr>
          <w:rFonts w:ascii="Arial" w:hAnsi="Arial" w:cs="Arial"/>
          <w:sz w:val="24"/>
          <w:szCs w:val="24"/>
          <w:lang w:val="es-ES"/>
        </w:rPr>
        <w:t>Med</w:t>
      </w:r>
      <w:proofErr w:type="spellEnd"/>
      <w:r w:rsidRPr="00A71C55">
        <w:rPr>
          <w:rFonts w:ascii="Arial" w:hAnsi="Arial" w:cs="Arial"/>
          <w:sz w:val="24"/>
          <w:szCs w:val="24"/>
          <w:lang w:val="es-ES"/>
        </w:rPr>
        <w:t xml:space="preserve"> </w:t>
      </w:r>
      <w:proofErr w:type="spellStart"/>
      <w:r w:rsidRPr="00A71C55">
        <w:rPr>
          <w:rFonts w:ascii="Arial" w:hAnsi="Arial" w:cs="Arial"/>
          <w:sz w:val="24"/>
          <w:szCs w:val="24"/>
          <w:lang w:val="es-ES"/>
        </w:rPr>
        <w:t>Educ</w:t>
      </w:r>
      <w:proofErr w:type="spellEnd"/>
      <w:r w:rsidRPr="00A71C55">
        <w:rPr>
          <w:rFonts w:ascii="Arial" w:hAnsi="Arial" w:cs="Arial"/>
          <w:sz w:val="24"/>
          <w:szCs w:val="24"/>
          <w:lang w:val="es-ES"/>
        </w:rPr>
        <w:t xml:space="preserve">. </w:t>
      </w:r>
      <w:r w:rsidR="00EB28A9" w:rsidRPr="00A71C55">
        <w:rPr>
          <w:rFonts w:ascii="Arial" w:hAnsi="Arial" w:cs="Arial"/>
          <w:sz w:val="24"/>
          <w:szCs w:val="24"/>
          <w:lang w:val="es-ES"/>
        </w:rPr>
        <w:t xml:space="preserve">[Internet] </w:t>
      </w:r>
      <w:r w:rsidRPr="00A71C55">
        <w:rPr>
          <w:rFonts w:ascii="Arial" w:hAnsi="Arial" w:cs="Arial"/>
          <w:sz w:val="24"/>
          <w:szCs w:val="24"/>
          <w:lang w:val="es-ES"/>
        </w:rPr>
        <w:t>2022.</w:t>
      </w:r>
      <w:r w:rsidR="00EB28A9" w:rsidRPr="00A71C55">
        <w:rPr>
          <w:rFonts w:ascii="Arial" w:hAnsi="Arial" w:cs="Arial"/>
          <w:sz w:val="24"/>
          <w:szCs w:val="24"/>
          <w:lang w:val="es-ES"/>
        </w:rPr>
        <w:t xml:space="preserve"> 2024 [citado 2025 sep. 7];</w:t>
      </w:r>
      <w:r w:rsidR="00001C0B" w:rsidRPr="00A71C55">
        <w:rPr>
          <w:rFonts w:ascii="Arial" w:hAnsi="Arial" w:cs="Arial"/>
          <w:sz w:val="24"/>
          <w:szCs w:val="24"/>
          <w:lang w:val="es-ES"/>
        </w:rPr>
        <w:t xml:space="preserve"> </w:t>
      </w:r>
      <w:r w:rsidR="00001C0B" w:rsidRPr="00A71C55">
        <w:rPr>
          <w:rFonts w:ascii="Arial" w:hAnsi="Arial" w:cs="Arial"/>
          <w:sz w:val="24"/>
          <w:szCs w:val="24"/>
          <w:lang w:val="es-ES"/>
        </w:rPr>
        <w:lastRenderedPageBreak/>
        <w:t xml:space="preserve">772: [aprox. 9 </w:t>
      </w:r>
      <w:proofErr w:type="spellStart"/>
      <w:r w:rsidR="00001C0B" w:rsidRPr="00A71C55">
        <w:rPr>
          <w:rFonts w:ascii="Arial" w:hAnsi="Arial" w:cs="Arial"/>
          <w:sz w:val="24"/>
          <w:szCs w:val="24"/>
          <w:lang w:val="es-ES"/>
        </w:rPr>
        <w:t>pp</w:t>
      </w:r>
      <w:proofErr w:type="spellEnd"/>
      <w:r w:rsidR="00001C0B" w:rsidRPr="00A71C55">
        <w:rPr>
          <w:rFonts w:ascii="Arial" w:hAnsi="Arial" w:cs="Arial"/>
          <w:sz w:val="24"/>
          <w:szCs w:val="24"/>
          <w:lang w:val="es-ES"/>
        </w:rPr>
        <w:t>]</w:t>
      </w:r>
      <w:r w:rsidR="00EB28A9" w:rsidRPr="00A71C55">
        <w:rPr>
          <w:rFonts w:ascii="Arial" w:hAnsi="Arial" w:cs="Arial"/>
          <w:sz w:val="24"/>
          <w:szCs w:val="24"/>
          <w:lang w:val="es-ES"/>
        </w:rPr>
        <w:t xml:space="preserve">. Disponible en: </w:t>
      </w:r>
      <w:hyperlink r:id="rId24" w:history="1">
        <w:r w:rsidR="00EB28A9" w:rsidRPr="00A71C55">
          <w:rPr>
            <w:rStyle w:val="Hipervnculo"/>
            <w:rFonts w:ascii="Arial" w:hAnsi="Arial" w:cs="Arial"/>
            <w:sz w:val="24"/>
            <w:szCs w:val="24"/>
            <w:lang w:val="es-ES"/>
          </w:rPr>
          <w:t>https://bmcmededuc.biomedcentral.com/articles/10.1186/s12909-022-03852-3</w:t>
        </w:r>
      </w:hyperlink>
      <w:r w:rsidR="00EB28A9" w:rsidRPr="00A71C55">
        <w:rPr>
          <w:rFonts w:ascii="Arial" w:hAnsi="Arial" w:cs="Arial"/>
          <w:sz w:val="24"/>
          <w:szCs w:val="24"/>
          <w:lang w:val="es-ES"/>
        </w:rPr>
        <w:t xml:space="preserve"> </w:t>
      </w:r>
    </w:p>
    <w:p w:rsidR="002440D9" w:rsidRPr="00A71C55" w:rsidRDefault="002440D9" w:rsidP="00A71C55">
      <w:pPr>
        <w:pStyle w:val="Prrafodelista"/>
        <w:numPr>
          <w:ilvl w:val="0"/>
          <w:numId w:val="5"/>
        </w:numPr>
        <w:spacing w:line="360" w:lineRule="auto"/>
        <w:rPr>
          <w:rFonts w:ascii="Arial" w:hAnsi="Arial" w:cs="Arial"/>
          <w:sz w:val="24"/>
          <w:szCs w:val="24"/>
          <w:lang w:val="es-ES"/>
        </w:rPr>
      </w:pPr>
      <w:r w:rsidRPr="00A71C55">
        <w:rPr>
          <w:rFonts w:ascii="Arial" w:hAnsi="Arial" w:cs="Arial"/>
          <w:sz w:val="24"/>
          <w:szCs w:val="24"/>
          <w:lang w:val="es-ES"/>
        </w:rPr>
        <w:t xml:space="preserve">Carvajal Chávez C. Inteligencia artificial como recurso didáctico en la educación superior. Una revisión sistemática. RECIMUNDO. </w:t>
      </w:r>
      <w:r w:rsidR="00F57FC8" w:rsidRPr="00A71C55">
        <w:rPr>
          <w:rFonts w:ascii="Arial" w:hAnsi="Arial" w:cs="Arial"/>
          <w:sz w:val="24"/>
          <w:szCs w:val="24"/>
          <w:lang w:val="es-ES"/>
        </w:rPr>
        <w:t xml:space="preserve">[Internet] </w:t>
      </w:r>
      <w:r w:rsidRPr="00A71C55">
        <w:rPr>
          <w:rFonts w:ascii="Arial" w:hAnsi="Arial" w:cs="Arial"/>
          <w:sz w:val="24"/>
          <w:szCs w:val="24"/>
          <w:lang w:val="es-ES"/>
        </w:rPr>
        <w:t>2024.</w:t>
      </w:r>
      <w:r w:rsidR="00F57FC8" w:rsidRPr="00A71C55">
        <w:rPr>
          <w:rFonts w:ascii="Arial" w:hAnsi="Arial" w:cs="Arial"/>
          <w:sz w:val="24"/>
          <w:szCs w:val="24"/>
          <w:lang w:val="es-ES"/>
        </w:rPr>
        <w:t xml:space="preserve"> [citado 2025 sep. 7]; </w:t>
      </w:r>
      <w:r w:rsidR="00887F43" w:rsidRPr="00A71C55">
        <w:rPr>
          <w:rFonts w:ascii="Arial" w:hAnsi="Arial" w:cs="Arial"/>
          <w:sz w:val="24"/>
          <w:szCs w:val="24"/>
          <w:lang w:val="es-ES"/>
        </w:rPr>
        <w:t xml:space="preserve">8(4):51-65. </w:t>
      </w:r>
      <w:r w:rsidR="00F57FC8" w:rsidRPr="00A71C55">
        <w:rPr>
          <w:rFonts w:ascii="Arial" w:hAnsi="Arial" w:cs="Arial"/>
          <w:sz w:val="24"/>
          <w:szCs w:val="24"/>
          <w:lang w:val="es-ES"/>
        </w:rPr>
        <w:t xml:space="preserve"> Disponible en: </w:t>
      </w:r>
      <w:hyperlink r:id="rId25" w:history="1">
        <w:r w:rsidR="00F57FC8" w:rsidRPr="00A71C55">
          <w:rPr>
            <w:rStyle w:val="Hipervnculo"/>
            <w:rFonts w:ascii="Arial" w:hAnsi="Arial" w:cs="Arial"/>
            <w:sz w:val="24"/>
            <w:szCs w:val="24"/>
            <w:lang w:val="es-ES"/>
          </w:rPr>
          <w:t>https://www.researchgate.net/publication/389096391_Inteligencia_artificial_como_recurso_didactico_en_la_educacion_superior_Una_revision_sistematica</w:t>
        </w:r>
      </w:hyperlink>
      <w:r w:rsidR="00F57FC8" w:rsidRPr="00A71C55">
        <w:rPr>
          <w:rFonts w:ascii="Arial" w:hAnsi="Arial" w:cs="Arial"/>
          <w:sz w:val="24"/>
          <w:szCs w:val="24"/>
          <w:lang w:val="es-ES"/>
        </w:rPr>
        <w:t xml:space="preserve"> </w:t>
      </w:r>
    </w:p>
    <w:p w:rsidR="0067323B" w:rsidRPr="00A71C55" w:rsidRDefault="0067323B" w:rsidP="00A71C55">
      <w:pPr>
        <w:pStyle w:val="Prrafodelista"/>
        <w:numPr>
          <w:ilvl w:val="0"/>
          <w:numId w:val="5"/>
        </w:numPr>
        <w:spacing w:line="360" w:lineRule="auto"/>
        <w:jc w:val="both"/>
        <w:rPr>
          <w:rFonts w:ascii="Arial" w:hAnsi="Arial" w:cs="Arial"/>
          <w:sz w:val="24"/>
          <w:szCs w:val="24"/>
          <w:lang w:val="es-ES"/>
        </w:rPr>
      </w:pPr>
      <w:proofErr w:type="spellStart"/>
      <w:r w:rsidRPr="00A71C55">
        <w:rPr>
          <w:rFonts w:ascii="Arial" w:hAnsi="Arial" w:cs="Arial"/>
          <w:sz w:val="24"/>
          <w:szCs w:val="24"/>
          <w:lang w:val="es-ES"/>
        </w:rPr>
        <w:t>Mayol</w:t>
      </w:r>
      <w:proofErr w:type="spellEnd"/>
      <w:r w:rsidRPr="00A71C55">
        <w:rPr>
          <w:rFonts w:ascii="Arial" w:hAnsi="Arial" w:cs="Arial"/>
          <w:sz w:val="24"/>
          <w:szCs w:val="24"/>
          <w:lang w:val="es-ES"/>
        </w:rPr>
        <w:t xml:space="preserve"> J. Inteligencia artificial generativa y educación médica. Educación Médica. </w:t>
      </w:r>
      <w:r w:rsidR="004D1333" w:rsidRPr="00A71C55">
        <w:rPr>
          <w:rFonts w:ascii="Arial" w:hAnsi="Arial" w:cs="Arial"/>
          <w:sz w:val="24"/>
          <w:szCs w:val="24"/>
          <w:lang w:val="es-ES"/>
        </w:rPr>
        <w:t xml:space="preserve">[Internet]  </w:t>
      </w:r>
      <w:r w:rsidRPr="00A71C55">
        <w:rPr>
          <w:rFonts w:ascii="Arial" w:hAnsi="Arial" w:cs="Arial"/>
          <w:sz w:val="24"/>
          <w:szCs w:val="24"/>
          <w:lang w:val="es-ES"/>
        </w:rPr>
        <w:t>2023.</w:t>
      </w:r>
      <w:r w:rsidR="004D1333" w:rsidRPr="00A71C55">
        <w:rPr>
          <w:rFonts w:ascii="Arial" w:hAnsi="Arial" w:cs="Arial"/>
          <w:sz w:val="24"/>
          <w:szCs w:val="24"/>
          <w:lang w:val="es-ES"/>
        </w:rPr>
        <w:t xml:space="preserve"> </w:t>
      </w:r>
      <w:r w:rsidR="00D623F7" w:rsidRPr="00A71C55">
        <w:rPr>
          <w:rFonts w:ascii="Arial" w:hAnsi="Arial" w:cs="Arial"/>
          <w:sz w:val="24"/>
          <w:szCs w:val="24"/>
          <w:lang w:val="es-ES"/>
        </w:rPr>
        <w:t>[citado 2025 sep. 9</w:t>
      </w:r>
      <w:r w:rsidR="004D1333" w:rsidRPr="00A71C55">
        <w:rPr>
          <w:rFonts w:ascii="Arial" w:hAnsi="Arial" w:cs="Arial"/>
          <w:sz w:val="24"/>
          <w:szCs w:val="24"/>
          <w:lang w:val="es-ES"/>
        </w:rPr>
        <w:t>];</w:t>
      </w:r>
      <w:r w:rsidR="00E05F55" w:rsidRPr="00A71C55">
        <w:rPr>
          <w:rFonts w:ascii="Arial" w:hAnsi="Arial" w:cs="Arial"/>
          <w:sz w:val="24"/>
          <w:szCs w:val="24"/>
          <w:lang w:val="es-ES"/>
        </w:rPr>
        <w:t xml:space="preserve"> 24: [aprox. 3 </w:t>
      </w:r>
      <w:proofErr w:type="spellStart"/>
      <w:r w:rsidR="00E05F55" w:rsidRPr="00A71C55">
        <w:rPr>
          <w:rFonts w:ascii="Arial" w:hAnsi="Arial" w:cs="Arial"/>
          <w:sz w:val="24"/>
          <w:szCs w:val="24"/>
          <w:lang w:val="es-ES"/>
        </w:rPr>
        <w:t>pp</w:t>
      </w:r>
      <w:proofErr w:type="spellEnd"/>
      <w:r w:rsidR="00E05F55" w:rsidRPr="00A71C55">
        <w:rPr>
          <w:rFonts w:ascii="Arial" w:hAnsi="Arial" w:cs="Arial"/>
          <w:sz w:val="24"/>
          <w:szCs w:val="24"/>
          <w:lang w:val="es-ES"/>
        </w:rPr>
        <w:t>]</w:t>
      </w:r>
      <w:r w:rsidR="004D1333" w:rsidRPr="00A71C55">
        <w:rPr>
          <w:rFonts w:ascii="Arial" w:hAnsi="Arial" w:cs="Arial"/>
          <w:sz w:val="24"/>
          <w:szCs w:val="24"/>
          <w:lang w:val="es-ES"/>
        </w:rPr>
        <w:t xml:space="preserve">. Disponible en: </w:t>
      </w:r>
      <w:hyperlink r:id="rId26" w:history="1">
        <w:r w:rsidR="00E05F55" w:rsidRPr="00A71C55">
          <w:rPr>
            <w:rStyle w:val="Hipervnculo"/>
            <w:rFonts w:ascii="Arial" w:hAnsi="Arial" w:cs="Arial"/>
            <w:sz w:val="24"/>
            <w:szCs w:val="24"/>
            <w:lang w:val="es-ES"/>
          </w:rPr>
          <w:t>https://www.elsevier.es/es-revista-educacion-medica-71-pdf-S157518132300061X</w:t>
        </w:r>
      </w:hyperlink>
      <w:r w:rsidR="00E05F55" w:rsidRPr="00A71C55">
        <w:rPr>
          <w:rFonts w:ascii="Arial" w:hAnsi="Arial" w:cs="Arial"/>
          <w:sz w:val="24"/>
          <w:szCs w:val="24"/>
          <w:lang w:val="es-ES"/>
        </w:rPr>
        <w:t xml:space="preserve"> </w:t>
      </w:r>
    </w:p>
    <w:p w:rsidR="0067323B" w:rsidRPr="00A71C55" w:rsidRDefault="0067323B" w:rsidP="00A71C55">
      <w:pPr>
        <w:pStyle w:val="Prrafodelista"/>
        <w:numPr>
          <w:ilvl w:val="0"/>
          <w:numId w:val="5"/>
        </w:numPr>
        <w:spacing w:line="360" w:lineRule="auto"/>
        <w:jc w:val="both"/>
        <w:rPr>
          <w:rFonts w:ascii="Arial" w:hAnsi="Arial" w:cs="Arial"/>
          <w:sz w:val="24"/>
          <w:szCs w:val="24"/>
          <w:lang w:val="es-ES"/>
        </w:rPr>
      </w:pPr>
      <w:r w:rsidRPr="00A71C55">
        <w:rPr>
          <w:rFonts w:ascii="Arial" w:hAnsi="Arial" w:cs="Arial"/>
          <w:sz w:val="24"/>
          <w:szCs w:val="24"/>
          <w:lang w:val="es-ES"/>
        </w:rPr>
        <w:t xml:space="preserve">Arista Huaco MJ, et al. La inteligencia artificial como herramienta educativa universitaria: una revisión bibliográfica narrativa. IGOBERNANZA. </w:t>
      </w:r>
      <w:r w:rsidR="00D623F7" w:rsidRPr="00A71C55">
        <w:rPr>
          <w:rFonts w:ascii="Arial" w:hAnsi="Arial" w:cs="Arial"/>
          <w:sz w:val="24"/>
          <w:szCs w:val="24"/>
          <w:lang w:val="es-ES"/>
        </w:rPr>
        <w:t xml:space="preserve">[Internet] </w:t>
      </w:r>
      <w:r w:rsidRPr="00A71C55">
        <w:rPr>
          <w:rFonts w:ascii="Arial" w:hAnsi="Arial" w:cs="Arial"/>
          <w:sz w:val="24"/>
          <w:szCs w:val="24"/>
          <w:lang w:val="es-ES"/>
        </w:rPr>
        <w:t>2025</w:t>
      </w:r>
      <w:r w:rsidR="00D623F7" w:rsidRPr="00A71C55">
        <w:rPr>
          <w:rFonts w:ascii="Arial" w:hAnsi="Arial" w:cs="Arial"/>
          <w:sz w:val="24"/>
          <w:szCs w:val="24"/>
          <w:lang w:val="es-ES"/>
        </w:rPr>
        <w:t xml:space="preserve"> [citado 2025 sep. 9]</w:t>
      </w:r>
      <w:r w:rsidRPr="00A71C55">
        <w:rPr>
          <w:rFonts w:ascii="Arial" w:hAnsi="Arial" w:cs="Arial"/>
          <w:sz w:val="24"/>
          <w:szCs w:val="24"/>
          <w:lang w:val="es-ES"/>
        </w:rPr>
        <w:t>;</w:t>
      </w:r>
      <w:r w:rsidR="00D623F7" w:rsidRPr="00A71C55">
        <w:rPr>
          <w:rFonts w:ascii="Arial" w:hAnsi="Arial" w:cs="Arial"/>
          <w:sz w:val="24"/>
          <w:szCs w:val="24"/>
          <w:lang w:val="es-ES"/>
        </w:rPr>
        <w:t xml:space="preserve"> </w:t>
      </w:r>
      <w:r w:rsidRPr="00A71C55">
        <w:rPr>
          <w:rFonts w:ascii="Arial" w:hAnsi="Arial" w:cs="Arial"/>
          <w:sz w:val="24"/>
          <w:szCs w:val="24"/>
          <w:lang w:val="es-ES"/>
        </w:rPr>
        <w:t>8(29):150–65.</w:t>
      </w:r>
      <w:r w:rsidR="00D623F7" w:rsidRPr="00A71C55">
        <w:rPr>
          <w:rFonts w:ascii="Arial" w:hAnsi="Arial" w:cs="Arial"/>
          <w:sz w:val="24"/>
          <w:szCs w:val="24"/>
          <w:lang w:val="es-ES"/>
        </w:rPr>
        <w:t xml:space="preserve"> Disponible en: </w:t>
      </w:r>
      <w:hyperlink r:id="rId27" w:history="1">
        <w:r w:rsidR="00D623F7" w:rsidRPr="00A71C55">
          <w:rPr>
            <w:rStyle w:val="Hipervnculo"/>
            <w:rFonts w:ascii="Arial" w:hAnsi="Arial" w:cs="Arial"/>
            <w:sz w:val="24"/>
            <w:szCs w:val="24"/>
            <w:lang w:val="es-ES"/>
          </w:rPr>
          <w:t>https://www.igobernanza.org/index.php/IGOB/article/view/398</w:t>
        </w:r>
      </w:hyperlink>
      <w:r w:rsidR="00D623F7" w:rsidRPr="00A71C55">
        <w:rPr>
          <w:rFonts w:ascii="Arial" w:hAnsi="Arial" w:cs="Arial"/>
          <w:sz w:val="24"/>
          <w:szCs w:val="24"/>
          <w:lang w:val="es-ES"/>
        </w:rPr>
        <w:t xml:space="preserve"> </w:t>
      </w:r>
    </w:p>
    <w:p w:rsidR="002C5E61" w:rsidRPr="00A71C55" w:rsidRDefault="005358CC" w:rsidP="00A71C55">
      <w:pPr>
        <w:spacing w:line="360" w:lineRule="auto"/>
        <w:jc w:val="both"/>
        <w:rPr>
          <w:rFonts w:ascii="Arial" w:hAnsi="Arial" w:cs="Arial"/>
          <w:sz w:val="24"/>
          <w:szCs w:val="24"/>
          <w:lang w:val="es-ES"/>
        </w:rPr>
      </w:pPr>
      <w:r w:rsidRPr="005358CC">
        <w:rPr>
          <w:rFonts w:ascii="Arial" w:hAnsi="Arial" w:cs="Arial"/>
          <w:b/>
          <w:sz w:val="24"/>
          <w:szCs w:val="24"/>
          <w:lang w:val="es-ES"/>
        </w:rPr>
        <w:t>Conflicto de intereses:</w:t>
      </w:r>
      <w:r w:rsidRPr="005358CC">
        <w:rPr>
          <w:rFonts w:ascii="Arial" w:hAnsi="Arial" w:cs="Arial"/>
          <w:sz w:val="24"/>
          <w:szCs w:val="24"/>
          <w:lang w:val="es-ES"/>
        </w:rPr>
        <w:t xml:space="preserve"> Los autores declaran no tener ningún conflicto de intereses.</w:t>
      </w:r>
    </w:p>
    <w:sectPr w:rsidR="002C5E61" w:rsidRPr="00A71C55" w:rsidSect="005358CC">
      <w:footerReference w:type="default" r:id="rId2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2AD" w:rsidRDefault="007042AD" w:rsidP="00C869E3">
      <w:pPr>
        <w:spacing w:after="0" w:line="240" w:lineRule="auto"/>
      </w:pPr>
      <w:r>
        <w:separator/>
      </w:r>
    </w:p>
  </w:endnote>
  <w:endnote w:type="continuationSeparator" w:id="0">
    <w:p w:rsidR="007042AD" w:rsidRDefault="007042AD" w:rsidP="00C8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242645"/>
      <w:docPartObj>
        <w:docPartGallery w:val="Page Numbers (Bottom of Page)"/>
        <w:docPartUnique/>
      </w:docPartObj>
    </w:sdtPr>
    <w:sdtEndPr/>
    <w:sdtContent>
      <w:p w:rsidR="00B77266" w:rsidRDefault="00B77266">
        <w:pPr>
          <w:pStyle w:val="Piedepgina"/>
          <w:jc w:val="right"/>
        </w:pPr>
        <w:r>
          <w:fldChar w:fldCharType="begin"/>
        </w:r>
        <w:r>
          <w:instrText>PAGE   \* MERGEFORMAT</w:instrText>
        </w:r>
        <w:r>
          <w:fldChar w:fldCharType="separate"/>
        </w:r>
        <w:r w:rsidR="005676AA" w:rsidRPr="005676AA">
          <w:rPr>
            <w:noProof/>
            <w:lang w:val="es-ES"/>
          </w:rPr>
          <w:t>3</w:t>
        </w:r>
        <w:r>
          <w:fldChar w:fldCharType="end"/>
        </w:r>
      </w:p>
    </w:sdtContent>
  </w:sdt>
  <w:p w:rsidR="00B77266" w:rsidRDefault="00B772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2AD" w:rsidRDefault="007042AD" w:rsidP="00C869E3">
      <w:pPr>
        <w:spacing w:after="0" w:line="240" w:lineRule="auto"/>
      </w:pPr>
      <w:r>
        <w:separator/>
      </w:r>
    </w:p>
  </w:footnote>
  <w:footnote w:type="continuationSeparator" w:id="0">
    <w:p w:rsidR="007042AD" w:rsidRDefault="007042AD" w:rsidP="00C86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522C"/>
    <w:multiLevelType w:val="hybridMultilevel"/>
    <w:tmpl w:val="80547C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FB9338E"/>
    <w:multiLevelType w:val="hybridMultilevel"/>
    <w:tmpl w:val="93D833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73E1B71"/>
    <w:multiLevelType w:val="hybridMultilevel"/>
    <w:tmpl w:val="9C0A9B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9FE0383"/>
    <w:multiLevelType w:val="hybridMultilevel"/>
    <w:tmpl w:val="152450D0"/>
    <w:lvl w:ilvl="0" w:tplc="CF488BBA">
      <w:start w:val="1"/>
      <w:numFmt w:val="decimal"/>
      <w:lvlText w:val="%1."/>
      <w:lvlJc w:val="left"/>
      <w:pPr>
        <w:ind w:left="360" w:hanging="360"/>
      </w:pPr>
      <w:rPr>
        <w:rFonts w:hint="default"/>
        <w:b w:val="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4">
    <w:nsid w:val="78553688"/>
    <w:multiLevelType w:val="hybridMultilevel"/>
    <w:tmpl w:val="C748CA9C"/>
    <w:lvl w:ilvl="0" w:tplc="62B4221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AA"/>
    <w:rsid w:val="000006BD"/>
    <w:rsid w:val="00000F7C"/>
    <w:rsid w:val="00001C0B"/>
    <w:rsid w:val="00001D46"/>
    <w:rsid w:val="00010DA1"/>
    <w:rsid w:val="0001154E"/>
    <w:rsid w:val="00011E07"/>
    <w:rsid w:val="00013648"/>
    <w:rsid w:val="00013D2C"/>
    <w:rsid w:val="00014050"/>
    <w:rsid w:val="00014F23"/>
    <w:rsid w:val="0001777E"/>
    <w:rsid w:val="00020472"/>
    <w:rsid w:val="00025922"/>
    <w:rsid w:val="00026434"/>
    <w:rsid w:val="000311C2"/>
    <w:rsid w:val="00031547"/>
    <w:rsid w:val="0003185B"/>
    <w:rsid w:val="0003299C"/>
    <w:rsid w:val="00032B3A"/>
    <w:rsid w:val="00032C73"/>
    <w:rsid w:val="000351A0"/>
    <w:rsid w:val="000353F6"/>
    <w:rsid w:val="00035B51"/>
    <w:rsid w:val="00040E38"/>
    <w:rsid w:val="0004229B"/>
    <w:rsid w:val="000438B6"/>
    <w:rsid w:val="00045487"/>
    <w:rsid w:val="0004690A"/>
    <w:rsid w:val="00046F02"/>
    <w:rsid w:val="00046F7F"/>
    <w:rsid w:val="00047B6E"/>
    <w:rsid w:val="00047D74"/>
    <w:rsid w:val="0005395A"/>
    <w:rsid w:val="00054944"/>
    <w:rsid w:val="0005689B"/>
    <w:rsid w:val="00057530"/>
    <w:rsid w:val="00060D02"/>
    <w:rsid w:val="00060FDA"/>
    <w:rsid w:val="00061623"/>
    <w:rsid w:val="000620EB"/>
    <w:rsid w:val="0006224D"/>
    <w:rsid w:val="000628AA"/>
    <w:rsid w:val="00062BEE"/>
    <w:rsid w:val="00065032"/>
    <w:rsid w:val="00066BAB"/>
    <w:rsid w:val="00067522"/>
    <w:rsid w:val="00072963"/>
    <w:rsid w:val="00073FDD"/>
    <w:rsid w:val="00074056"/>
    <w:rsid w:val="00075819"/>
    <w:rsid w:val="0007661A"/>
    <w:rsid w:val="00076963"/>
    <w:rsid w:val="00076E4A"/>
    <w:rsid w:val="00083218"/>
    <w:rsid w:val="00085D06"/>
    <w:rsid w:val="000868A2"/>
    <w:rsid w:val="00087B99"/>
    <w:rsid w:val="00091E4C"/>
    <w:rsid w:val="00092148"/>
    <w:rsid w:val="00093270"/>
    <w:rsid w:val="000937EE"/>
    <w:rsid w:val="00094004"/>
    <w:rsid w:val="00094394"/>
    <w:rsid w:val="000945C8"/>
    <w:rsid w:val="00094DAD"/>
    <w:rsid w:val="000959AD"/>
    <w:rsid w:val="000976F8"/>
    <w:rsid w:val="000A0085"/>
    <w:rsid w:val="000A0237"/>
    <w:rsid w:val="000A087D"/>
    <w:rsid w:val="000A1749"/>
    <w:rsid w:val="000A1C0E"/>
    <w:rsid w:val="000A22DE"/>
    <w:rsid w:val="000A3264"/>
    <w:rsid w:val="000A3B43"/>
    <w:rsid w:val="000A6B73"/>
    <w:rsid w:val="000A7C67"/>
    <w:rsid w:val="000B17C2"/>
    <w:rsid w:val="000B2245"/>
    <w:rsid w:val="000B3AE4"/>
    <w:rsid w:val="000B5273"/>
    <w:rsid w:val="000B54DF"/>
    <w:rsid w:val="000B5B84"/>
    <w:rsid w:val="000B66CD"/>
    <w:rsid w:val="000B7123"/>
    <w:rsid w:val="000C1731"/>
    <w:rsid w:val="000C260E"/>
    <w:rsid w:val="000C3E80"/>
    <w:rsid w:val="000C5042"/>
    <w:rsid w:val="000C698D"/>
    <w:rsid w:val="000C7B37"/>
    <w:rsid w:val="000C7D64"/>
    <w:rsid w:val="000D1602"/>
    <w:rsid w:val="000D2498"/>
    <w:rsid w:val="000D304A"/>
    <w:rsid w:val="000D3EDD"/>
    <w:rsid w:val="000D4846"/>
    <w:rsid w:val="000D6281"/>
    <w:rsid w:val="000E038E"/>
    <w:rsid w:val="000E059A"/>
    <w:rsid w:val="000E07EB"/>
    <w:rsid w:val="000E088F"/>
    <w:rsid w:val="000E524E"/>
    <w:rsid w:val="000E5EBC"/>
    <w:rsid w:val="000F0ADE"/>
    <w:rsid w:val="000F26A6"/>
    <w:rsid w:val="000F4E00"/>
    <w:rsid w:val="000F604A"/>
    <w:rsid w:val="000F72D8"/>
    <w:rsid w:val="00102CEE"/>
    <w:rsid w:val="00103897"/>
    <w:rsid w:val="00105C23"/>
    <w:rsid w:val="00105F1A"/>
    <w:rsid w:val="001070C6"/>
    <w:rsid w:val="0010751C"/>
    <w:rsid w:val="0010796F"/>
    <w:rsid w:val="00110558"/>
    <w:rsid w:val="001147AC"/>
    <w:rsid w:val="00116FB3"/>
    <w:rsid w:val="001206A9"/>
    <w:rsid w:val="00121E70"/>
    <w:rsid w:val="0012262F"/>
    <w:rsid w:val="00123A18"/>
    <w:rsid w:val="001246EE"/>
    <w:rsid w:val="00124975"/>
    <w:rsid w:val="00125ACF"/>
    <w:rsid w:val="001270D9"/>
    <w:rsid w:val="001273A7"/>
    <w:rsid w:val="001302BA"/>
    <w:rsid w:val="00130E56"/>
    <w:rsid w:val="00131514"/>
    <w:rsid w:val="00132743"/>
    <w:rsid w:val="00133EE7"/>
    <w:rsid w:val="00134AFF"/>
    <w:rsid w:val="00134EDC"/>
    <w:rsid w:val="00137EED"/>
    <w:rsid w:val="001409FF"/>
    <w:rsid w:val="00141AAC"/>
    <w:rsid w:val="001424DF"/>
    <w:rsid w:val="001429E6"/>
    <w:rsid w:val="00144BB1"/>
    <w:rsid w:val="001455F5"/>
    <w:rsid w:val="0014563C"/>
    <w:rsid w:val="00146CC7"/>
    <w:rsid w:val="00147170"/>
    <w:rsid w:val="0014721F"/>
    <w:rsid w:val="00147DB9"/>
    <w:rsid w:val="00150198"/>
    <w:rsid w:val="00150F17"/>
    <w:rsid w:val="00151F61"/>
    <w:rsid w:val="00152CAB"/>
    <w:rsid w:val="00153B5B"/>
    <w:rsid w:val="0015407D"/>
    <w:rsid w:val="00154455"/>
    <w:rsid w:val="0015478A"/>
    <w:rsid w:val="0015563C"/>
    <w:rsid w:val="00157421"/>
    <w:rsid w:val="00160E3B"/>
    <w:rsid w:val="00162075"/>
    <w:rsid w:val="001642CD"/>
    <w:rsid w:val="0016605D"/>
    <w:rsid w:val="00166E5D"/>
    <w:rsid w:val="001674FB"/>
    <w:rsid w:val="0017029D"/>
    <w:rsid w:val="00171292"/>
    <w:rsid w:val="001712E6"/>
    <w:rsid w:val="00172472"/>
    <w:rsid w:val="00172AD5"/>
    <w:rsid w:val="001743E9"/>
    <w:rsid w:val="00174768"/>
    <w:rsid w:val="001759CF"/>
    <w:rsid w:val="00177211"/>
    <w:rsid w:val="001776D7"/>
    <w:rsid w:val="001816B4"/>
    <w:rsid w:val="00182FD2"/>
    <w:rsid w:val="001832A8"/>
    <w:rsid w:val="0018336F"/>
    <w:rsid w:val="00183F25"/>
    <w:rsid w:val="001869FA"/>
    <w:rsid w:val="00186C08"/>
    <w:rsid w:val="00187C85"/>
    <w:rsid w:val="00187CE7"/>
    <w:rsid w:val="00187D9F"/>
    <w:rsid w:val="0019099B"/>
    <w:rsid w:val="0019154B"/>
    <w:rsid w:val="00191DCC"/>
    <w:rsid w:val="001937B8"/>
    <w:rsid w:val="001951D3"/>
    <w:rsid w:val="001957B6"/>
    <w:rsid w:val="001A0285"/>
    <w:rsid w:val="001A3A0E"/>
    <w:rsid w:val="001A3D5E"/>
    <w:rsid w:val="001A4D7E"/>
    <w:rsid w:val="001A5BEA"/>
    <w:rsid w:val="001A61F2"/>
    <w:rsid w:val="001A6B35"/>
    <w:rsid w:val="001A7E4B"/>
    <w:rsid w:val="001B0F9D"/>
    <w:rsid w:val="001B1D4E"/>
    <w:rsid w:val="001B1D8E"/>
    <w:rsid w:val="001B2AAB"/>
    <w:rsid w:val="001B333D"/>
    <w:rsid w:val="001B53D3"/>
    <w:rsid w:val="001B5763"/>
    <w:rsid w:val="001B6C9E"/>
    <w:rsid w:val="001C42E2"/>
    <w:rsid w:val="001C57E0"/>
    <w:rsid w:val="001D03EF"/>
    <w:rsid w:val="001D060D"/>
    <w:rsid w:val="001D4246"/>
    <w:rsid w:val="001D4EE9"/>
    <w:rsid w:val="001D632A"/>
    <w:rsid w:val="001D6CB6"/>
    <w:rsid w:val="001E0487"/>
    <w:rsid w:val="001E359A"/>
    <w:rsid w:val="001E5E44"/>
    <w:rsid w:val="001E69D3"/>
    <w:rsid w:val="001F1605"/>
    <w:rsid w:val="001F3679"/>
    <w:rsid w:val="001F468B"/>
    <w:rsid w:val="001F63C4"/>
    <w:rsid w:val="001F67F8"/>
    <w:rsid w:val="00200948"/>
    <w:rsid w:val="00202131"/>
    <w:rsid w:val="00202BB3"/>
    <w:rsid w:val="00202FEF"/>
    <w:rsid w:val="002032BB"/>
    <w:rsid w:val="00203DFE"/>
    <w:rsid w:val="00206EED"/>
    <w:rsid w:val="00207276"/>
    <w:rsid w:val="00207693"/>
    <w:rsid w:val="002077CD"/>
    <w:rsid w:val="002101C5"/>
    <w:rsid w:val="00211C2A"/>
    <w:rsid w:val="00211DFE"/>
    <w:rsid w:val="00211F14"/>
    <w:rsid w:val="00216570"/>
    <w:rsid w:val="002207F3"/>
    <w:rsid w:val="002231F3"/>
    <w:rsid w:val="0022464B"/>
    <w:rsid w:val="00226137"/>
    <w:rsid w:val="0022635D"/>
    <w:rsid w:val="002276E8"/>
    <w:rsid w:val="002277A7"/>
    <w:rsid w:val="00233A4A"/>
    <w:rsid w:val="00234E57"/>
    <w:rsid w:val="00234EC2"/>
    <w:rsid w:val="00236B86"/>
    <w:rsid w:val="002402D5"/>
    <w:rsid w:val="0024363C"/>
    <w:rsid w:val="00243F53"/>
    <w:rsid w:val="00243FC8"/>
    <w:rsid w:val="002440D9"/>
    <w:rsid w:val="00244A51"/>
    <w:rsid w:val="00247156"/>
    <w:rsid w:val="002473C7"/>
    <w:rsid w:val="0025319D"/>
    <w:rsid w:val="00253357"/>
    <w:rsid w:val="00253392"/>
    <w:rsid w:val="00255AD4"/>
    <w:rsid w:val="0026149F"/>
    <w:rsid w:val="00263C99"/>
    <w:rsid w:val="002641FD"/>
    <w:rsid w:val="00265E5D"/>
    <w:rsid w:val="0026737D"/>
    <w:rsid w:val="00267648"/>
    <w:rsid w:val="002678D9"/>
    <w:rsid w:val="00267CAE"/>
    <w:rsid w:val="00271A19"/>
    <w:rsid w:val="00275216"/>
    <w:rsid w:val="002773A7"/>
    <w:rsid w:val="002776AA"/>
    <w:rsid w:val="00281A65"/>
    <w:rsid w:val="002831F4"/>
    <w:rsid w:val="00291F3B"/>
    <w:rsid w:val="002928C5"/>
    <w:rsid w:val="002929EE"/>
    <w:rsid w:val="00292A7D"/>
    <w:rsid w:val="002951F8"/>
    <w:rsid w:val="00295D8B"/>
    <w:rsid w:val="00297237"/>
    <w:rsid w:val="00297430"/>
    <w:rsid w:val="002A176F"/>
    <w:rsid w:val="002A2365"/>
    <w:rsid w:val="002A27BD"/>
    <w:rsid w:val="002A3959"/>
    <w:rsid w:val="002A418C"/>
    <w:rsid w:val="002A4DFA"/>
    <w:rsid w:val="002A64AC"/>
    <w:rsid w:val="002B2C1F"/>
    <w:rsid w:val="002B59C3"/>
    <w:rsid w:val="002B5DCE"/>
    <w:rsid w:val="002B5E16"/>
    <w:rsid w:val="002B71E0"/>
    <w:rsid w:val="002B74F9"/>
    <w:rsid w:val="002C0732"/>
    <w:rsid w:val="002C321F"/>
    <w:rsid w:val="002C4A26"/>
    <w:rsid w:val="002C4EDA"/>
    <w:rsid w:val="002C5E61"/>
    <w:rsid w:val="002C61FF"/>
    <w:rsid w:val="002C6379"/>
    <w:rsid w:val="002C7610"/>
    <w:rsid w:val="002D235F"/>
    <w:rsid w:val="002D2EF5"/>
    <w:rsid w:val="002D2FC8"/>
    <w:rsid w:val="002D342D"/>
    <w:rsid w:val="002D569E"/>
    <w:rsid w:val="002D7604"/>
    <w:rsid w:val="002D77B0"/>
    <w:rsid w:val="002E0611"/>
    <w:rsid w:val="002E2609"/>
    <w:rsid w:val="002E3A07"/>
    <w:rsid w:val="002E53AA"/>
    <w:rsid w:val="002E6A32"/>
    <w:rsid w:val="002F550F"/>
    <w:rsid w:val="002F6CDA"/>
    <w:rsid w:val="002F7830"/>
    <w:rsid w:val="0030094C"/>
    <w:rsid w:val="00300AFC"/>
    <w:rsid w:val="003019B7"/>
    <w:rsid w:val="0030601A"/>
    <w:rsid w:val="0030606D"/>
    <w:rsid w:val="003073D1"/>
    <w:rsid w:val="0031279F"/>
    <w:rsid w:val="00313E00"/>
    <w:rsid w:val="00314B2B"/>
    <w:rsid w:val="00314B33"/>
    <w:rsid w:val="00316A87"/>
    <w:rsid w:val="00322F15"/>
    <w:rsid w:val="00324CC5"/>
    <w:rsid w:val="00324FA0"/>
    <w:rsid w:val="00326EC3"/>
    <w:rsid w:val="00330B6E"/>
    <w:rsid w:val="00332B98"/>
    <w:rsid w:val="00333AB9"/>
    <w:rsid w:val="00342EC8"/>
    <w:rsid w:val="00343652"/>
    <w:rsid w:val="003450A2"/>
    <w:rsid w:val="0034551B"/>
    <w:rsid w:val="00345EF0"/>
    <w:rsid w:val="003463AA"/>
    <w:rsid w:val="00346433"/>
    <w:rsid w:val="00346EAA"/>
    <w:rsid w:val="003473C3"/>
    <w:rsid w:val="00350427"/>
    <w:rsid w:val="0035061F"/>
    <w:rsid w:val="00351A62"/>
    <w:rsid w:val="00351F70"/>
    <w:rsid w:val="00354D95"/>
    <w:rsid w:val="00355458"/>
    <w:rsid w:val="003561F1"/>
    <w:rsid w:val="00356FFF"/>
    <w:rsid w:val="00357E4F"/>
    <w:rsid w:val="00357F71"/>
    <w:rsid w:val="003618C4"/>
    <w:rsid w:val="003619CC"/>
    <w:rsid w:val="00361EC7"/>
    <w:rsid w:val="00362ECD"/>
    <w:rsid w:val="00362EE7"/>
    <w:rsid w:val="00364AD3"/>
    <w:rsid w:val="00366293"/>
    <w:rsid w:val="00367C0F"/>
    <w:rsid w:val="003703D5"/>
    <w:rsid w:val="003713D5"/>
    <w:rsid w:val="00372484"/>
    <w:rsid w:val="00375688"/>
    <w:rsid w:val="00376485"/>
    <w:rsid w:val="003776C7"/>
    <w:rsid w:val="00377BB2"/>
    <w:rsid w:val="0038266E"/>
    <w:rsid w:val="00384851"/>
    <w:rsid w:val="00384C6B"/>
    <w:rsid w:val="00384D2E"/>
    <w:rsid w:val="0038540C"/>
    <w:rsid w:val="00386007"/>
    <w:rsid w:val="00386529"/>
    <w:rsid w:val="00386B40"/>
    <w:rsid w:val="00391407"/>
    <w:rsid w:val="00391B48"/>
    <w:rsid w:val="0039369D"/>
    <w:rsid w:val="003946B3"/>
    <w:rsid w:val="00395DFE"/>
    <w:rsid w:val="0039651E"/>
    <w:rsid w:val="00396A4B"/>
    <w:rsid w:val="003A0644"/>
    <w:rsid w:val="003A07F7"/>
    <w:rsid w:val="003A5D89"/>
    <w:rsid w:val="003A62A1"/>
    <w:rsid w:val="003A6B04"/>
    <w:rsid w:val="003A6DB2"/>
    <w:rsid w:val="003A7A7C"/>
    <w:rsid w:val="003A7E7D"/>
    <w:rsid w:val="003B09BE"/>
    <w:rsid w:val="003B1196"/>
    <w:rsid w:val="003B26C0"/>
    <w:rsid w:val="003B2DC6"/>
    <w:rsid w:val="003B32B7"/>
    <w:rsid w:val="003B5379"/>
    <w:rsid w:val="003B6706"/>
    <w:rsid w:val="003B6A03"/>
    <w:rsid w:val="003C0CFE"/>
    <w:rsid w:val="003C3CA4"/>
    <w:rsid w:val="003C4131"/>
    <w:rsid w:val="003C59CD"/>
    <w:rsid w:val="003C64B5"/>
    <w:rsid w:val="003C6EB0"/>
    <w:rsid w:val="003C7B49"/>
    <w:rsid w:val="003D044F"/>
    <w:rsid w:val="003D072E"/>
    <w:rsid w:val="003D344E"/>
    <w:rsid w:val="003D62F7"/>
    <w:rsid w:val="003E10D4"/>
    <w:rsid w:val="003E118F"/>
    <w:rsid w:val="003E1528"/>
    <w:rsid w:val="003E2D5D"/>
    <w:rsid w:val="003E30D0"/>
    <w:rsid w:val="003E3ADD"/>
    <w:rsid w:val="003E6E00"/>
    <w:rsid w:val="003E6FDF"/>
    <w:rsid w:val="003F0FE7"/>
    <w:rsid w:val="003F10DC"/>
    <w:rsid w:val="003F169F"/>
    <w:rsid w:val="003F1D05"/>
    <w:rsid w:val="003F244F"/>
    <w:rsid w:val="003F2FAB"/>
    <w:rsid w:val="003F4C3A"/>
    <w:rsid w:val="003F62C8"/>
    <w:rsid w:val="003F7719"/>
    <w:rsid w:val="003F7FE3"/>
    <w:rsid w:val="00401102"/>
    <w:rsid w:val="004011D4"/>
    <w:rsid w:val="00401731"/>
    <w:rsid w:val="0040492C"/>
    <w:rsid w:val="00404B7F"/>
    <w:rsid w:val="00405EEF"/>
    <w:rsid w:val="00411B65"/>
    <w:rsid w:val="0041214F"/>
    <w:rsid w:val="004122D1"/>
    <w:rsid w:val="00412ACE"/>
    <w:rsid w:val="0041342F"/>
    <w:rsid w:val="0041749D"/>
    <w:rsid w:val="004209CC"/>
    <w:rsid w:val="00424697"/>
    <w:rsid w:val="0042489D"/>
    <w:rsid w:val="004255A4"/>
    <w:rsid w:val="00427252"/>
    <w:rsid w:val="00427AB7"/>
    <w:rsid w:val="004306BE"/>
    <w:rsid w:val="00431ACE"/>
    <w:rsid w:val="004326D9"/>
    <w:rsid w:val="004333FF"/>
    <w:rsid w:val="004338C0"/>
    <w:rsid w:val="0043393D"/>
    <w:rsid w:val="00434EB2"/>
    <w:rsid w:val="00434F1D"/>
    <w:rsid w:val="004356B0"/>
    <w:rsid w:val="0043725B"/>
    <w:rsid w:val="00441755"/>
    <w:rsid w:val="00443B46"/>
    <w:rsid w:val="0044606A"/>
    <w:rsid w:val="004461DA"/>
    <w:rsid w:val="00447AF6"/>
    <w:rsid w:val="0045126C"/>
    <w:rsid w:val="00451818"/>
    <w:rsid w:val="0045272B"/>
    <w:rsid w:val="00452961"/>
    <w:rsid w:val="00454C60"/>
    <w:rsid w:val="00455A99"/>
    <w:rsid w:val="00456CA7"/>
    <w:rsid w:val="00457ED1"/>
    <w:rsid w:val="00457F48"/>
    <w:rsid w:val="004608CF"/>
    <w:rsid w:val="00461F08"/>
    <w:rsid w:val="0046265F"/>
    <w:rsid w:val="00462D83"/>
    <w:rsid w:val="004644CB"/>
    <w:rsid w:val="00465C28"/>
    <w:rsid w:val="00467535"/>
    <w:rsid w:val="00471526"/>
    <w:rsid w:val="004718D2"/>
    <w:rsid w:val="004737C2"/>
    <w:rsid w:val="004748B3"/>
    <w:rsid w:val="00475EFB"/>
    <w:rsid w:val="00476A15"/>
    <w:rsid w:val="0047777C"/>
    <w:rsid w:val="00481015"/>
    <w:rsid w:val="00481864"/>
    <w:rsid w:val="00484DFB"/>
    <w:rsid w:val="00490BF6"/>
    <w:rsid w:val="00491C52"/>
    <w:rsid w:val="00492356"/>
    <w:rsid w:val="00494600"/>
    <w:rsid w:val="00495EB7"/>
    <w:rsid w:val="004A10C7"/>
    <w:rsid w:val="004A1C6F"/>
    <w:rsid w:val="004A32A9"/>
    <w:rsid w:val="004A4F74"/>
    <w:rsid w:val="004A64FB"/>
    <w:rsid w:val="004B03F0"/>
    <w:rsid w:val="004B0F80"/>
    <w:rsid w:val="004B1451"/>
    <w:rsid w:val="004B3299"/>
    <w:rsid w:val="004B6E7F"/>
    <w:rsid w:val="004B7FA7"/>
    <w:rsid w:val="004C01FE"/>
    <w:rsid w:val="004C1105"/>
    <w:rsid w:val="004C1431"/>
    <w:rsid w:val="004C20F1"/>
    <w:rsid w:val="004C3725"/>
    <w:rsid w:val="004C6AA0"/>
    <w:rsid w:val="004C7EC8"/>
    <w:rsid w:val="004C7ECA"/>
    <w:rsid w:val="004D0540"/>
    <w:rsid w:val="004D1333"/>
    <w:rsid w:val="004D1867"/>
    <w:rsid w:val="004D1CC0"/>
    <w:rsid w:val="004D343E"/>
    <w:rsid w:val="004D3A2B"/>
    <w:rsid w:val="004D3B07"/>
    <w:rsid w:val="004D4639"/>
    <w:rsid w:val="004D57F2"/>
    <w:rsid w:val="004D63F7"/>
    <w:rsid w:val="004D6CC8"/>
    <w:rsid w:val="004D7ADB"/>
    <w:rsid w:val="004D7CA3"/>
    <w:rsid w:val="004E1DA1"/>
    <w:rsid w:val="004E748B"/>
    <w:rsid w:val="004E7CAC"/>
    <w:rsid w:val="004E7FC0"/>
    <w:rsid w:val="004F60DA"/>
    <w:rsid w:val="005005CA"/>
    <w:rsid w:val="00501D48"/>
    <w:rsid w:val="0050406C"/>
    <w:rsid w:val="00505D97"/>
    <w:rsid w:val="00506D0D"/>
    <w:rsid w:val="005078EE"/>
    <w:rsid w:val="0051019A"/>
    <w:rsid w:val="005107EF"/>
    <w:rsid w:val="005110C2"/>
    <w:rsid w:val="005128A6"/>
    <w:rsid w:val="00515FD8"/>
    <w:rsid w:val="0051656B"/>
    <w:rsid w:val="0051685C"/>
    <w:rsid w:val="005172C7"/>
    <w:rsid w:val="005178FA"/>
    <w:rsid w:val="005230E3"/>
    <w:rsid w:val="00524731"/>
    <w:rsid w:val="00524E83"/>
    <w:rsid w:val="00526930"/>
    <w:rsid w:val="00530689"/>
    <w:rsid w:val="005314DF"/>
    <w:rsid w:val="005325CC"/>
    <w:rsid w:val="00532C2D"/>
    <w:rsid w:val="00533B4A"/>
    <w:rsid w:val="005358CC"/>
    <w:rsid w:val="0053617A"/>
    <w:rsid w:val="00537E14"/>
    <w:rsid w:val="00541215"/>
    <w:rsid w:val="00542B33"/>
    <w:rsid w:val="00543498"/>
    <w:rsid w:val="00544578"/>
    <w:rsid w:val="0054477B"/>
    <w:rsid w:val="00546D06"/>
    <w:rsid w:val="00550043"/>
    <w:rsid w:val="005518F7"/>
    <w:rsid w:val="0055204A"/>
    <w:rsid w:val="00553AF9"/>
    <w:rsid w:val="00554D61"/>
    <w:rsid w:val="00554F53"/>
    <w:rsid w:val="00555382"/>
    <w:rsid w:val="005556FE"/>
    <w:rsid w:val="00555AC1"/>
    <w:rsid w:val="0055672B"/>
    <w:rsid w:val="00556C39"/>
    <w:rsid w:val="00557EA9"/>
    <w:rsid w:val="00563148"/>
    <w:rsid w:val="0056328D"/>
    <w:rsid w:val="00563E28"/>
    <w:rsid w:val="00564D23"/>
    <w:rsid w:val="005656A4"/>
    <w:rsid w:val="005676AA"/>
    <w:rsid w:val="00576454"/>
    <w:rsid w:val="00576B50"/>
    <w:rsid w:val="00576FD2"/>
    <w:rsid w:val="00577B02"/>
    <w:rsid w:val="0058007B"/>
    <w:rsid w:val="00581A5D"/>
    <w:rsid w:val="005821B3"/>
    <w:rsid w:val="00582245"/>
    <w:rsid w:val="005824FF"/>
    <w:rsid w:val="0058286E"/>
    <w:rsid w:val="0058720F"/>
    <w:rsid w:val="00590096"/>
    <w:rsid w:val="005901D8"/>
    <w:rsid w:val="0059230A"/>
    <w:rsid w:val="00592FC0"/>
    <w:rsid w:val="0059437C"/>
    <w:rsid w:val="0059507A"/>
    <w:rsid w:val="005A25D6"/>
    <w:rsid w:val="005A3EFE"/>
    <w:rsid w:val="005A4636"/>
    <w:rsid w:val="005A50F5"/>
    <w:rsid w:val="005A683A"/>
    <w:rsid w:val="005A69FC"/>
    <w:rsid w:val="005A7CB1"/>
    <w:rsid w:val="005B031E"/>
    <w:rsid w:val="005B0389"/>
    <w:rsid w:val="005B0801"/>
    <w:rsid w:val="005B0F7B"/>
    <w:rsid w:val="005B195D"/>
    <w:rsid w:val="005B2933"/>
    <w:rsid w:val="005B3BCF"/>
    <w:rsid w:val="005B3E6A"/>
    <w:rsid w:val="005B42C7"/>
    <w:rsid w:val="005B6133"/>
    <w:rsid w:val="005B66D0"/>
    <w:rsid w:val="005B77C2"/>
    <w:rsid w:val="005B78AD"/>
    <w:rsid w:val="005B7A16"/>
    <w:rsid w:val="005C254D"/>
    <w:rsid w:val="005C4004"/>
    <w:rsid w:val="005C4A73"/>
    <w:rsid w:val="005C5426"/>
    <w:rsid w:val="005D03B2"/>
    <w:rsid w:val="005D1035"/>
    <w:rsid w:val="005D2309"/>
    <w:rsid w:val="005D315A"/>
    <w:rsid w:val="005D3707"/>
    <w:rsid w:val="005D6381"/>
    <w:rsid w:val="005D74B0"/>
    <w:rsid w:val="005D77C1"/>
    <w:rsid w:val="005D7920"/>
    <w:rsid w:val="005E2A2B"/>
    <w:rsid w:val="005E3282"/>
    <w:rsid w:val="005E3DE9"/>
    <w:rsid w:val="005E3E07"/>
    <w:rsid w:val="005E3FB3"/>
    <w:rsid w:val="005E5A74"/>
    <w:rsid w:val="005F1886"/>
    <w:rsid w:val="005F24AF"/>
    <w:rsid w:val="005F24D0"/>
    <w:rsid w:val="005F411B"/>
    <w:rsid w:val="005F4722"/>
    <w:rsid w:val="005F5E3D"/>
    <w:rsid w:val="005F5FCC"/>
    <w:rsid w:val="00600EC2"/>
    <w:rsid w:val="00601302"/>
    <w:rsid w:val="006014BA"/>
    <w:rsid w:val="006014D3"/>
    <w:rsid w:val="00601504"/>
    <w:rsid w:val="006016A2"/>
    <w:rsid w:val="00601B97"/>
    <w:rsid w:val="006027C2"/>
    <w:rsid w:val="006027F5"/>
    <w:rsid w:val="0060406B"/>
    <w:rsid w:val="00606ACC"/>
    <w:rsid w:val="006077BD"/>
    <w:rsid w:val="00614ECB"/>
    <w:rsid w:val="00615D26"/>
    <w:rsid w:val="00617993"/>
    <w:rsid w:val="006203D5"/>
    <w:rsid w:val="006225FD"/>
    <w:rsid w:val="00622D65"/>
    <w:rsid w:val="00623464"/>
    <w:rsid w:val="00623BD6"/>
    <w:rsid w:val="006243CE"/>
    <w:rsid w:val="00625186"/>
    <w:rsid w:val="006251CA"/>
    <w:rsid w:val="00634B56"/>
    <w:rsid w:val="00636E30"/>
    <w:rsid w:val="00637EA4"/>
    <w:rsid w:val="006409A7"/>
    <w:rsid w:val="00642175"/>
    <w:rsid w:val="00642C3E"/>
    <w:rsid w:val="00642EDF"/>
    <w:rsid w:val="00643410"/>
    <w:rsid w:val="0064449C"/>
    <w:rsid w:val="00646088"/>
    <w:rsid w:val="00647126"/>
    <w:rsid w:val="00650992"/>
    <w:rsid w:val="00650AC2"/>
    <w:rsid w:val="006520A7"/>
    <w:rsid w:val="006538AA"/>
    <w:rsid w:val="00653A74"/>
    <w:rsid w:val="00653E36"/>
    <w:rsid w:val="00653EFE"/>
    <w:rsid w:val="006562F0"/>
    <w:rsid w:val="00656838"/>
    <w:rsid w:val="00660124"/>
    <w:rsid w:val="00660521"/>
    <w:rsid w:val="00660D62"/>
    <w:rsid w:val="0066180C"/>
    <w:rsid w:val="0066419A"/>
    <w:rsid w:val="00664540"/>
    <w:rsid w:val="0066667C"/>
    <w:rsid w:val="006710CD"/>
    <w:rsid w:val="00671F29"/>
    <w:rsid w:val="00672727"/>
    <w:rsid w:val="0067323B"/>
    <w:rsid w:val="006759D9"/>
    <w:rsid w:val="0067647D"/>
    <w:rsid w:val="00677E18"/>
    <w:rsid w:val="00680917"/>
    <w:rsid w:val="00680935"/>
    <w:rsid w:val="00682D7F"/>
    <w:rsid w:val="00682F90"/>
    <w:rsid w:val="00685CDD"/>
    <w:rsid w:val="00685D5A"/>
    <w:rsid w:val="00686B77"/>
    <w:rsid w:val="00686ED3"/>
    <w:rsid w:val="00687733"/>
    <w:rsid w:val="00690204"/>
    <w:rsid w:val="006910A9"/>
    <w:rsid w:val="006914A9"/>
    <w:rsid w:val="00691FDC"/>
    <w:rsid w:val="006924C2"/>
    <w:rsid w:val="00693348"/>
    <w:rsid w:val="00695B54"/>
    <w:rsid w:val="006A06B5"/>
    <w:rsid w:val="006A2822"/>
    <w:rsid w:val="006A6F6B"/>
    <w:rsid w:val="006B1ED0"/>
    <w:rsid w:val="006B2781"/>
    <w:rsid w:val="006B3488"/>
    <w:rsid w:val="006B45E2"/>
    <w:rsid w:val="006B628F"/>
    <w:rsid w:val="006B65F7"/>
    <w:rsid w:val="006B66EC"/>
    <w:rsid w:val="006C0136"/>
    <w:rsid w:val="006C2330"/>
    <w:rsid w:val="006C46F9"/>
    <w:rsid w:val="006C479C"/>
    <w:rsid w:val="006C4A78"/>
    <w:rsid w:val="006C50FE"/>
    <w:rsid w:val="006C61F4"/>
    <w:rsid w:val="006C6D76"/>
    <w:rsid w:val="006C7338"/>
    <w:rsid w:val="006C7563"/>
    <w:rsid w:val="006C757F"/>
    <w:rsid w:val="006D0492"/>
    <w:rsid w:val="006D0D86"/>
    <w:rsid w:val="006D105B"/>
    <w:rsid w:val="006D4EBD"/>
    <w:rsid w:val="006D5389"/>
    <w:rsid w:val="006E0669"/>
    <w:rsid w:val="006E0C13"/>
    <w:rsid w:val="006E1605"/>
    <w:rsid w:val="006E1875"/>
    <w:rsid w:val="006E2438"/>
    <w:rsid w:val="006E394F"/>
    <w:rsid w:val="006E479C"/>
    <w:rsid w:val="006E4A30"/>
    <w:rsid w:val="006E66C0"/>
    <w:rsid w:val="006E6863"/>
    <w:rsid w:val="006E6DF4"/>
    <w:rsid w:val="006E72EF"/>
    <w:rsid w:val="006F0447"/>
    <w:rsid w:val="006F0994"/>
    <w:rsid w:val="006F1150"/>
    <w:rsid w:val="006F2101"/>
    <w:rsid w:val="006F3F8D"/>
    <w:rsid w:val="006F43D5"/>
    <w:rsid w:val="006F4E1B"/>
    <w:rsid w:val="007042AD"/>
    <w:rsid w:val="00704694"/>
    <w:rsid w:val="00705CFD"/>
    <w:rsid w:val="00706273"/>
    <w:rsid w:val="00707867"/>
    <w:rsid w:val="007108B1"/>
    <w:rsid w:val="0071213E"/>
    <w:rsid w:val="0071416A"/>
    <w:rsid w:val="0071465F"/>
    <w:rsid w:val="00714844"/>
    <w:rsid w:val="00715605"/>
    <w:rsid w:val="007166A7"/>
    <w:rsid w:val="00720E0B"/>
    <w:rsid w:val="00721623"/>
    <w:rsid w:val="00722F38"/>
    <w:rsid w:val="00727440"/>
    <w:rsid w:val="00730A06"/>
    <w:rsid w:val="007313BF"/>
    <w:rsid w:val="00731F12"/>
    <w:rsid w:val="00732201"/>
    <w:rsid w:val="00733038"/>
    <w:rsid w:val="00734601"/>
    <w:rsid w:val="00734E40"/>
    <w:rsid w:val="00735CFC"/>
    <w:rsid w:val="00737127"/>
    <w:rsid w:val="00740BBA"/>
    <w:rsid w:val="00741350"/>
    <w:rsid w:val="007442FB"/>
    <w:rsid w:val="007459BF"/>
    <w:rsid w:val="00746A61"/>
    <w:rsid w:val="007470E6"/>
    <w:rsid w:val="00752E34"/>
    <w:rsid w:val="00754F6B"/>
    <w:rsid w:val="00755018"/>
    <w:rsid w:val="00755F0D"/>
    <w:rsid w:val="00756A0B"/>
    <w:rsid w:val="00760705"/>
    <w:rsid w:val="007611E5"/>
    <w:rsid w:val="00762FC7"/>
    <w:rsid w:val="007640FB"/>
    <w:rsid w:val="00766803"/>
    <w:rsid w:val="00767375"/>
    <w:rsid w:val="00767A32"/>
    <w:rsid w:val="00767DC7"/>
    <w:rsid w:val="0077217E"/>
    <w:rsid w:val="00773286"/>
    <w:rsid w:val="00773971"/>
    <w:rsid w:val="007804BE"/>
    <w:rsid w:val="007809DB"/>
    <w:rsid w:val="00780FFE"/>
    <w:rsid w:val="0078271F"/>
    <w:rsid w:val="00782ED3"/>
    <w:rsid w:val="00782F70"/>
    <w:rsid w:val="0078322C"/>
    <w:rsid w:val="00783555"/>
    <w:rsid w:val="00784157"/>
    <w:rsid w:val="00784282"/>
    <w:rsid w:val="0078467D"/>
    <w:rsid w:val="00785E89"/>
    <w:rsid w:val="0078658E"/>
    <w:rsid w:val="007865F6"/>
    <w:rsid w:val="00787B5F"/>
    <w:rsid w:val="00792ABB"/>
    <w:rsid w:val="00792B49"/>
    <w:rsid w:val="00793E1C"/>
    <w:rsid w:val="007952D6"/>
    <w:rsid w:val="00796D45"/>
    <w:rsid w:val="007A1BC3"/>
    <w:rsid w:val="007A34AC"/>
    <w:rsid w:val="007A4807"/>
    <w:rsid w:val="007A5704"/>
    <w:rsid w:val="007A5C1A"/>
    <w:rsid w:val="007A5E72"/>
    <w:rsid w:val="007A65A2"/>
    <w:rsid w:val="007A6D72"/>
    <w:rsid w:val="007B2332"/>
    <w:rsid w:val="007B265B"/>
    <w:rsid w:val="007B2A04"/>
    <w:rsid w:val="007B42F2"/>
    <w:rsid w:val="007B52F4"/>
    <w:rsid w:val="007B5CEE"/>
    <w:rsid w:val="007C0470"/>
    <w:rsid w:val="007C0868"/>
    <w:rsid w:val="007C139E"/>
    <w:rsid w:val="007C4B11"/>
    <w:rsid w:val="007C6369"/>
    <w:rsid w:val="007D037A"/>
    <w:rsid w:val="007D0F24"/>
    <w:rsid w:val="007D19F7"/>
    <w:rsid w:val="007D2194"/>
    <w:rsid w:val="007D25A3"/>
    <w:rsid w:val="007D2636"/>
    <w:rsid w:val="007D30BD"/>
    <w:rsid w:val="007D3D19"/>
    <w:rsid w:val="007D426B"/>
    <w:rsid w:val="007D52CD"/>
    <w:rsid w:val="007D6910"/>
    <w:rsid w:val="007E06CE"/>
    <w:rsid w:val="007E0BBA"/>
    <w:rsid w:val="007E0FBC"/>
    <w:rsid w:val="007E1025"/>
    <w:rsid w:val="007E1420"/>
    <w:rsid w:val="007E383E"/>
    <w:rsid w:val="007E5886"/>
    <w:rsid w:val="007E6641"/>
    <w:rsid w:val="007E7C53"/>
    <w:rsid w:val="007F1224"/>
    <w:rsid w:val="007F1958"/>
    <w:rsid w:val="007F1EBE"/>
    <w:rsid w:val="007F2D23"/>
    <w:rsid w:val="007F3487"/>
    <w:rsid w:val="007F34C7"/>
    <w:rsid w:val="007F5CFC"/>
    <w:rsid w:val="007F6392"/>
    <w:rsid w:val="007F6B82"/>
    <w:rsid w:val="0080238F"/>
    <w:rsid w:val="00802955"/>
    <w:rsid w:val="00803EDA"/>
    <w:rsid w:val="008045CC"/>
    <w:rsid w:val="00805616"/>
    <w:rsid w:val="00810AA7"/>
    <w:rsid w:val="00814F73"/>
    <w:rsid w:val="00815A44"/>
    <w:rsid w:val="00816BEF"/>
    <w:rsid w:val="00817D96"/>
    <w:rsid w:val="0082014C"/>
    <w:rsid w:val="008204CF"/>
    <w:rsid w:val="00820D0A"/>
    <w:rsid w:val="00823E15"/>
    <w:rsid w:val="00824862"/>
    <w:rsid w:val="00826133"/>
    <w:rsid w:val="00826B56"/>
    <w:rsid w:val="00826D4A"/>
    <w:rsid w:val="0082702A"/>
    <w:rsid w:val="00827090"/>
    <w:rsid w:val="00831CF0"/>
    <w:rsid w:val="00831EBF"/>
    <w:rsid w:val="008323BC"/>
    <w:rsid w:val="00833543"/>
    <w:rsid w:val="00833952"/>
    <w:rsid w:val="00834C00"/>
    <w:rsid w:val="00835B21"/>
    <w:rsid w:val="008368B4"/>
    <w:rsid w:val="0083730A"/>
    <w:rsid w:val="008400EA"/>
    <w:rsid w:val="00840A44"/>
    <w:rsid w:val="00841B5C"/>
    <w:rsid w:val="0084243C"/>
    <w:rsid w:val="0084329B"/>
    <w:rsid w:val="0084355E"/>
    <w:rsid w:val="00845868"/>
    <w:rsid w:val="00845B2D"/>
    <w:rsid w:val="0084603D"/>
    <w:rsid w:val="0084626C"/>
    <w:rsid w:val="00847E02"/>
    <w:rsid w:val="008535B0"/>
    <w:rsid w:val="008550CE"/>
    <w:rsid w:val="008553B1"/>
    <w:rsid w:val="008553E2"/>
    <w:rsid w:val="00855445"/>
    <w:rsid w:val="008556CB"/>
    <w:rsid w:val="008614DE"/>
    <w:rsid w:val="00861774"/>
    <w:rsid w:val="00862C10"/>
    <w:rsid w:val="00862F8C"/>
    <w:rsid w:val="00863419"/>
    <w:rsid w:val="008643DD"/>
    <w:rsid w:val="00865AD4"/>
    <w:rsid w:val="00865D2A"/>
    <w:rsid w:val="008661B6"/>
    <w:rsid w:val="0087057F"/>
    <w:rsid w:val="008718EF"/>
    <w:rsid w:val="00871CCE"/>
    <w:rsid w:val="00873B0B"/>
    <w:rsid w:val="008742E1"/>
    <w:rsid w:val="00874557"/>
    <w:rsid w:val="00875378"/>
    <w:rsid w:val="00877E2E"/>
    <w:rsid w:val="0088037C"/>
    <w:rsid w:val="00883842"/>
    <w:rsid w:val="00883C4C"/>
    <w:rsid w:val="00883D64"/>
    <w:rsid w:val="00884065"/>
    <w:rsid w:val="0088424A"/>
    <w:rsid w:val="00884B36"/>
    <w:rsid w:val="0088541C"/>
    <w:rsid w:val="00885C5E"/>
    <w:rsid w:val="0088798F"/>
    <w:rsid w:val="00887F43"/>
    <w:rsid w:val="00893A18"/>
    <w:rsid w:val="00895048"/>
    <w:rsid w:val="00897D9F"/>
    <w:rsid w:val="008A017F"/>
    <w:rsid w:val="008A2994"/>
    <w:rsid w:val="008A29BA"/>
    <w:rsid w:val="008A35F9"/>
    <w:rsid w:val="008A377E"/>
    <w:rsid w:val="008A6DE8"/>
    <w:rsid w:val="008A767A"/>
    <w:rsid w:val="008B0B21"/>
    <w:rsid w:val="008B23B5"/>
    <w:rsid w:val="008B2A9F"/>
    <w:rsid w:val="008B314D"/>
    <w:rsid w:val="008B33B3"/>
    <w:rsid w:val="008B4A95"/>
    <w:rsid w:val="008B5013"/>
    <w:rsid w:val="008B72DF"/>
    <w:rsid w:val="008B7548"/>
    <w:rsid w:val="008B75A8"/>
    <w:rsid w:val="008B7A33"/>
    <w:rsid w:val="008C083A"/>
    <w:rsid w:val="008C1CD7"/>
    <w:rsid w:val="008C2EBE"/>
    <w:rsid w:val="008C589D"/>
    <w:rsid w:val="008C7C53"/>
    <w:rsid w:val="008D15C8"/>
    <w:rsid w:val="008D2022"/>
    <w:rsid w:val="008D278F"/>
    <w:rsid w:val="008D32AA"/>
    <w:rsid w:val="008D4DCE"/>
    <w:rsid w:val="008D611B"/>
    <w:rsid w:val="008D614E"/>
    <w:rsid w:val="008E0019"/>
    <w:rsid w:val="008E0631"/>
    <w:rsid w:val="008E0C67"/>
    <w:rsid w:val="008E274A"/>
    <w:rsid w:val="008E2822"/>
    <w:rsid w:val="008E523F"/>
    <w:rsid w:val="008E6BC5"/>
    <w:rsid w:val="008E6EE6"/>
    <w:rsid w:val="008F03CA"/>
    <w:rsid w:val="008F0728"/>
    <w:rsid w:val="008F0888"/>
    <w:rsid w:val="008F1DD4"/>
    <w:rsid w:val="008F1DEA"/>
    <w:rsid w:val="008F3232"/>
    <w:rsid w:val="008F360E"/>
    <w:rsid w:val="008F38BA"/>
    <w:rsid w:val="008F428F"/>
    <w:rsid w:val="008F5383"/>
    <w:rsid w:val="008F58C0"/>
    <w:rsid w:val="008F58E8"/>
    <w:rsid w:val="008F61AF"/>
    <w:rsid w:val="008F68E4"/>
    <w:rsid w:val="008F70B2"/>
    <w:rsid w:val="008F7538"/>
    <w:rsid w:val="008F77D1"/>
    <w:rsid w:val="00901AED"/>
    <w:rsid w:val="0090273D"/>
    <w:rsid w:val="009057E9"/>
    <w:rsid w:val="00905F5E"/>
    <w:rsid w:val="0090606A"/>
    <w:rsid w:val="00906ECF"/>
    <w:rsid w:val="00912A70"/>
    <w:rsid w:val="00916AA7"/>
    <w:rsid w:val="00917C91"/>
    <w:rsid w:val="0092138B"/>
    <w:rsid w:val="009213EC"/>
    <w:rsid w:val="00921E6C"/>
    <w:rsid w:val="00924C75"/>
    <w:rsid w:val="00924C7C"/>
    <w:rsid w:val="009270D5"/>
    <w:rsid w:val="00927A90"/>
    <w:rsid w:val="00931140"/>
    <w:rsid w:val="009315D2"/>
    <w:rsid w:val="009343FE"/>
    <w:rsid w:val="00934BAA"/>
    <w:rsid w:val="00936D6D"/>
    <w:rsid w:val="009402CE"/>
    <w:rsid w:val="00941B19"/>
    <w:rsid w:val="009429F6"/>
    <w:rsid w:val="009434DA"/>
    <w:rsid w:val="00943897"/>
    <w:rsid w:val="00946CFD"/>
    <w:rsid w:val="009477B9"/>
    <w:rsid w:val="00950554"/>
    <w:rsid w:val="00950954"/>
    <w:rsid w:val="009518B8"/>
    <w:rsid w:val="00952A0E"/>
    <w:rsid w:val="00953973"/>
    <w:rsid w:val="00954E65"/>
    <w:rsid w:val="0095579F"/>
    <w:rsid w:val="00961DE1"/>
    <w:rsid w:val="00961EB4"/>
    <w:rsid w:val="00963BCB"/>
    <w:rsid w:val="00964674"/>
    <w:rsid w:val="00965549"/>
    <w:rsid w:val="00966EBF"/>
    <w:rsid w:val="009709A0"/>
    <w:rsid w:val="0097105C"/>
    <w:rsid w:val="00972222"/>
    <w:rsid w:val="00972FDC"/>
    <w:rsid w:val="0097464D"/>
    <w:rsid w:val="0097499D"/>
    <w:rsid w:val="00975BAC"/>
    <w:rsid w:val="009762D6"/>
    <w:rsid w:val="009765EC"/>
    <w:rsid w:val="00977847"/>
    <w:rsid w:val="00977AE0"/>
    <w:rsid w:val="00977C28"/>
    <w:rsid w:val="009802D1"/>
    <w:rsid w:val="00980C70"/>
    <w:rsid w:val="00981019"/>
    <w:rsid w:val="009812F0"/>
    <w:rsid w:val="00982FC9"/>
    <w:rsid w:val="00990FF6"/>
    <w:rsid w:val="0099286D"/>
    <w:rsid w:val="00992A02"/>
    <w:rsid w:val="0099384C"/>
    <w:rsid w:val="009952F0"/>
    <w:rsid w:val="0099599F"/>
    <w:rsid w:val="00995BCF"/>
    <w:rsid w:val="00996E48"/>
    <w:rsid w:val="00997910"/>
    <w:rsid w:val="00997982"/>
    <w:rsid w:val="009A0C44"/>
    <w:rsid w:val="009A26D0"/>
    <w:rsid w:val="009A5091"/>
    <w:rsid w:val="009A6084"/>
    <w:rsid w:val="009A7703"/>
    <w:rsid w:val="009B0115"/>
    <w:rsid w:val="009B1A83"/>
    <w:rsid w:val="009B285B"/>
    <w:rsid w:val="009B375C"/>
    <w:rsid w:val="009B39EE"/>
    <w:rsid w:val="009B4684"/>
    <w:rsid w:val="009B5E2C"/>
    <w:rsid w:val="009B64AF"/>
    <w:rsid w:val="009B71AA"/>
    <w:rsid w:val="009B75FC"/>
    <w:rsid w:val="009B7DBE"/>
    <w:rsid w:val="009C0425"/>
    <w:rsid w:val="009C16A6"/>
    <w:rsid w:val="009C1BE7"/>
    <w:rsid w:val="009C3091"/>
    <w:rsid w:val="009C49BC"/>
    <w:rsid w:val="009C6288"/>
    <w:rsid w:val="009C664D"/>
    <w:rsid w:val="009C77E5"/>
    <w:rsid w:val="009D075A"/>
    <w:rsid w:val="009D0789"/>
    <w:rsid w:val="009D2052"/>
    <w:rsid w:val="009D2497"/>
    <w:rsid w:val="009D2D98"/>
    <w:rsid w:val="009D379F"/>
    <w:rsid w:val="009D3AE2"/>
    <w:rsid w:val="009D40E8"/>
    <w:rsid w:val="009D42C3"/>
    <w:rsid w:val="009E0188"/>
    <w:rsid w:val="009E045A"/>
    <w:rsid w:val="009E11A5"/>
    <w:rsid w:val="009E1E8D"/>
    <w:rsid w:val="009E290C"/>
    <w:rsid w:val="009E3D4C"/>
    <w:rsid w:val="009E41A3"/>
    <w:rsid w:val="009F2023"/>
    <w:rsid w:val="009F2C03"/>
    <w:rsid w:val="009F44CC"/>
    <w:rsid w:val="009F5823"/>
    <w:rsid w:val="00A00E5C"/>
    <w:rsid w:val="00A038E8"/>
    <w:rsid w:val="00A04B87"/>
    <w:rsid w:val="00A07602"/>
    <w:rsid w:val="00A07663"/>
    <w:rsid w:val="00A07D7E"/>
    <w:rsid w:val="00A10ACF"/>
    <w:rsid w:val="00A115BD"/>
    <w:rsid w:val="00A13598"/>
    <w:rsid w:val="00A152C6"/>
    <w:rsid w:val="00A1567D"/>
    <w:rsid w:val="00A20017"/>
    <w:rsid w:val="00A20406"/>
    <w:rsid w:val="00A20C3A"/>
    <w:rsid w:val="00A21563"/>
    <w:rsid w:val="00A2161E"/>
    <w:rsid w:val="00A217A2"/>
    <w:rsid w:val="00A2192C"/>
    <w:rsid w:val="00A23796"/>
    <w:rsid w:val="00A23868"/>
    <w:rsid w:val="00A27BE5"/>
    <w:rsid w:val="00A27D61"/>
    <w:rsid w:val="00A31C49"/>
    <w:rsid w:val="00A32318"/>
    <w:rsid w:val="00A346EB"/>
    <w:rsid w:val="00A35BA7"/>
    <w:rsid w:val="00A35FF2"/>
    <w:rsid w:val="00A40638"/>
    <w:rsid w:val="00A40F01"/>
    <w:rsid w:val="00A41128"/>
    <w:rsid w:val="00A4142F"/>
    <w:rsid w:val="00A42009"/>
    <w:rsid w:val="00A4543D"/>
    <w:rsid w:val="00A455DD"/>
    <w:rsid w:val="00A51137"/>
    <w:rsid w:val="00A518BD"/>
    <w:rsid w:val="00A52D82"/>
    <w:rsid w:val="00A53136"/>
    <w:rsid w:val="00A5337B"/>
    <w:rsid w:val="00A566D7"/>
    <w:rsid w:val="00A56CF5"/>
    <w:rsid w:val="00A62DCE"/>
    <w:rsid w:val="00A631B3"/>
    <w:rsid w:val="00A64BC5"/>
    <w:rsid w:val="00A713A9"/>
    <w:rsid w:val="00A715F5"/>
    <w:rsid w:val="00A71C55"/>
    <w:rsid w:val="00A71F42"/>
    <w:rsid w:val="00A7273B"/>
    <w:rsid w:val="00A72FAE"/>
    <w:rsid w:val="00A7319C"/>
    <w:rsid w:val="00A73FEC"/>
    <w:rsid w:val="00A74762"/>
    <w:rsid w:val="00A76016"/>
    <w:rsid w:val="00A772D3"/>
    <w:rsid w:val="00A772D6"/>
    <w:rsid w:val="00A77D25"/>
    <w:rsid w:val="00A80CE5"/>
    <w:rsid w:val="00A80E23"/>
    <w:rsid w:val="00A82DC3"/>
    <w:rsid w:val="00A853F3"/>
    <w:rsid w:val="00A855B7"/>
    <w:rsid w:val="00A858D5"/>
    <w:rsid w:val="00A872A8"/>
    <w:rsid w:val="00A877DC"/>
    <w:rsid w:val="00A92D5E"/>
    <w:rsid w:val="00A93950"/>
    <w:rsid w:val="00A9426E"/>
    <w:rsid w:val="00A9556F"/>
    <w:rsid w:val="00A95A29"/>
    <w:rsid w:val="00A95D5F"/>
    <w:rsid w:val="00A964A4"/>
    <w:rsid w:val="00A97A6C"/>
    <w:rsid w:val="00A97ACB"/>
    <w:rsid w:val="00AA1708"/>
    <w:rsid w:val="00AA1844"/>
    <w:rsid w:val="00AA1BE9"/>
    <w:rsid w:val="00AA290C"/>
    <w:rsid w:val="00AA39D8"/>
    <w:rsid w:val="00AA585F"/>
    <w:rsid w:val="00AA61F7"/>
    <w:rsid w:val="00AA656E"/>
    <w:rsid w:val="00AA68AE"/>
    <w:rsid w:val="00AA6F3A"/>
    <w:rsid w:val="00AA74FF"/>
    <w:rsid w:val="00AA7B8C"/>
    <w:rsid w:val="00AB0348"/>
    <w:rsid w:val="00AB124D"/>
    <w:rsid w:val="00AB20F7"/>
    <w:rsid w:val="00AB2ADA"/>
    <w:rsid w:val="00AB2B17"/>
    <w:rsid w:val="00AB3619"/>
    <w:rsid w:val="00AB4986"/>
    <w:rsid w:val="00AB5BA0"/>
    <w:rsid w:val="00AB763B"/>
    <w:rsid w:val="00AC0444"/>
    <w:rsid w:val="00AC16D9"/>
    <w:rsid w:val="00AC2414"/>
    <w:rsid w:val="00AC4DA3"/>
    <w:rsid w:val="00AC5A65"/>
    <w:rsid w:val="00AC5FA2"/>
    <w:rsid w:val="00AC638D"/>
    <w:rsid w:val="00AC6E0F"/>
    <w:rsid w:val="00AD02B7"/>
    <w:rsid w:val="00AD0E23"/>
    <w:rsid w:val="00AD370D"/>
    <w:rsid w:val="00AD40F3"/>
    <w:rsid w:val="00AD65DE"/>
    <w:rsid w:val="00AD6B6B"/>
    <w:rsid w:val="00AD6BB8"/>
    <w:rsid w:val="00AE29B3"/>
    <w:rsid w:val="00AE2A5E"/>
    <w:rsid w:val="00AE6EE8"/>
    <w:rsid w:val="00AE79B7"/>
    <w:rsid w:val="00AE79C1"/>
    <w:rsid w:val="00AE7F67"/>
    <w:rsid w:val="00AF5A09"/>
    <w:rsid w:val="00AF69C1"/>
    <w:rsid w:val="00AF6F87"/>
    <w:rsid w:val="00AF7B62"/>
    <w:rsid w:val="00B00C13"/>
    <w:rsid w:val="00B017BA"/>
    <w:rsid w:val="00B02B2F"/>
    <w:rsid w:val="00B0414F"/>
    <w:rsid w:val="00B04271"/>
    <w:rsid w:val="00B060F4"/>
    <w:rsid w:val="00B07339"/>
    <w:rsid w:val="00B10676"/>
    <w:rsid w:val="00B10983"/>
    <w:rsid w:val="00B1236D"/>
    <w:rsid w:val="00B12DB4"/>
    <w:rsid w:val="00B134FE"/>
    <w:rsid w:val="00B138F4"/>
    <w:rsid w:val="00B15205"/>
    <w:rsid w:val="00B15B16"/>
    <w:rsid w:val="00B15B6E"/>
    <w:rsid w:val="00B15F9C"/>
    <w:rsid w:val="00B161DE"/>
    <w:rsid w:val="00B16516"/>
    <w:rsid w:val="00B16688"/>
    <w:rsid w:val="00B1780C"/>
    <w:rsid w:val="00B178FB"/>
    <w:rsid w:val="00B20E5C"/>
    <w:rsid w:val="00B212F8"/>
    <w:rsid w:val="00B21BBC"/>
    <w:rsid w:val="00B2268C"/>
    <w:rsid w:val="00B231AB"/>
    <w:rsid w:val="00B24861"/>
    <w:rsid w:val="00B24CF8"/>
    <w:rsid w:val="00B27661"/>
    <w:rsid w:val="00B279DC"/>
    <w:rsid w:val="00B30E39"/>
    <w:rsid w:val="00B3152D"/>
    <w:rsid w:val="00B31C3E"/>
    <w:rsid w:val="00B31F6A"/>
    <w:rsid w:val="00B32C15"/>
    <w:rsid w:val="00B33C1A"/>
    <w:rsid w:val="00B33C6A"/>
    <w:rsid w:val="00B348DB"/>
    <w:rsid w:val="00B34D5B"/>
    <w:rsid w:val="00B37E06"/>
    <w:rsid w:val="00B4093E"/>
    <w:rsid w:val="00B41E7B"/>
    <w:rsid w:val="00B43C15"/>
    <w:rsid w:val="00B445A2"/>
    <w:rsid w:val="00B46D12"/>
    <w:rsid w:val="00B4700A"/>
    <w:rsid w:val="00B50778"/>
    <w:rsid w:val="00B52A97"/>
    <w:rsid w:val="00B54AB5"/>
    <w:rsid w:val="00B550FF"/>
    <w:rsid w:val="00B60D9A"/>
    <w:rsid w:val="00B618E3"/>
    <w:rsid w:val="00B61EF1"/>
    <w:rsid w:val="00B62804"/>
    <w:rsid w:val="00B629B0"/>
    <w:rsid w:val="00B62A2D"/>
    <w:rsid w:val="00B646D9"/>
    <w:rsid w:val="00B64DD8"/>
    <w:rsid w:val="00B6661C"/>
    <w:rsid w:val="00B6707C"/>
    <w:rsid w:val="00B6790F"/>
    <w:rsid w:val="00B72318"/>
    <w:rsid w:val="00B7249B"/>
    <w:rsid w:val="00B7526D"/>
    <w:rsid w:val="00B752AE"/>
    <w:rsid w:val="00B76A94"/>
    <w:rsid w:val="00B76A9C"/>
    <w:rsid w:val="00B76AD3"/>
    <w:rsid w:val="00B77266"/>
    <w:rsid w:val="00B772F8"/>
    <w:rsid w:val="00B805B1"/>
    <w:rsid w:val="00B81BE3"/>
    <w:rsid w:val="00B843EB"/>
    <w:rsid w:val="00B85CA3"/>
    <w:rsid w:val="00B8633C"/>
    <w:rsid w:val="00B87233"/>
    <w:rsid w:val="00B90231"/>
    <w:rsid w:val="00B915E2"/>
    <w:rsid w:val="00B921C9"/>
    <w:rsid w:val="00B93407"/>
    <w:rsid w:val="00BA7805"/>
    <w:rsid w:val="00BA7FF9"/>
    <w:rsid w:val="00BB00C0"/>
    <w:rsid w:val="00BB1AC3"/>
    <w:rsid w:val="00BB200F"/>
    <w:rsid w:val="00BB2340"/>
    <w:rsid w:val="00BB2A3C"/>
    <w:rsid w:val="00BB39B7"/>
    <w:rsid w:val="00BB5152"/>
    <w:rsid w:val="00BC04C2"/>
    <w:rsid w:val="00BC16DE"/>
    <w:rsid w:val="00BC28EA"/>
    <w:rsid w:val="00BC45A3"/>
    <w:rsid w:val="00BC4A68"/>
    <w:rsid w:val="00BC548B"/>
    <w:rsid w:val="00BD0794"/>
    <w:rsid w:val="00BD1511"/>
    <w:rsid w:val="00BD1C5D"/>
    <w:rsid w:val="00BD2549"/>
    <w:rsid w:val="00BD425F"/>
    <w:rsid w:val="00BD49D2"/>
    <w:rsid w:val="00BD4A09"/>
    <w:rsid w:val="00BE0D07"/>
    <w:rsid w:val="00BE21F6"/>
    <w:rsid w:val="00BE3F7D"/>
    <w:rsid w:val="00BE66C0"/>
    <w:rsid w:val="00BE7768"/>
    <w:rsid w:val="00BF0306"/>
    <w:rsid w:val="00BF0DC6"/>
    <w:rsid w:val="00BF2F94"/>
    <w:rsid w:val="00BF484A"/>
    <w:rsid w:val="00BF5393"/>
    <w:rsid w:val="00BF6162"/>
    <w:rsid w:val="00BF6D7F"/>
    <w:rsid w:val="00BF7D81"/>
    <w:rsid w:val="00BF7DA3"/>
    <w:rsid w:val="00C00543"/>
    <w:rsid w:val="00C00DDC"/>
    <w:rsid w:val="00C037BC"/>
    <w:rsid w:val="00C038A6"/>
    <w:rsid w:val="00C0459E"/>
    <w:rsid w:val="00C0572E"/>
    <w:rsid w:val="00C063D1"/>
    <w:rsid w:val="00C10191"/>
    <w:rsid w:val="00C11130"/>
    <w:rsid w:val="00C12601"/>
    <w:rsid w:val="00C12B8C"/>
    <w:rsid w:val="00C12E5A"/>
    <w:rsid w:val="00C145D4"/>
    <w:rsid w:val="00C1545A"/>
    <w:rsid w:val="00C1619A"/>
    <w:rsid w:val="00C17CBE"/>
    <w:rsid w:val="00C20B47"/>
    <w:rsid w:val="00C22EA5"/>
    <w:rsid w:val="00C22EEC"/>
    <w:rsid w:val="00C245A8"/>
    <w:rsid w:val="00C254AF"/>
    <w:rsid w:val="00C25A9C"/>
    <w:rsid w:val="00C276FB"/>
    <w:rsid w:val="00C301D7"/>
    <w:rsid w:val="00C309F4"/>
    <w:rsid w:val="00C310F6"/>
    <w:rsid w:val="00C31329"/>
    <w:rsid w:val="00C31432"/>
    <w:rsid w:val="00C31C98"/>
    <w:rsid w:val="00C3234D"/>
    <w:rsid w:val="00C327C3"/>
    <w:rsid w:val="00C335A2"/>
    <w:rsid w:val="00C34B59"/>
    <w:rsid w:val="00C34D01"/>
    <w:rsid w:val="00C36B24"/>
    <w:rsid w:val="00C372AB"/>
    <w:rsid w:val="00C376F0"/>
    <w:rsid w:val="00C37870"/>
    <w:rsid w:val="00C41372"/>
    <w:rsid w:val="00C41561"/>
    <w:rsid w:val="00C43843"/>
    <w:rsid w:val="00C43BF9"/>
    <w:rsid w:val="00C43D7C"/>
    <w:rsid w:val="00C43F3D"/>
    <w:rsid w:val="00C4406F"/>
    <w:rsid w:val="00C44382"/>
    <w:rsid w:val="00C446AB"/>
    <w:rsid w:val="00C44E49"/>
    <w:rsid w:val="00C4541F"/>
    <w:rsid w:val="00C4605F"/>
    <w:rsid w:val="00C53A2F"/>
    <w:rsid w:val="00C56653"/>
    <w:rsid w:val="00C56834"/>
    <w:rsid w:val="00C56850"/>
    <w:rsid w:val="00C611A1"/>
    <w:rsid w:val="00C62C88"/>
    <w:rsid w:val="00C654AC"/>
    <w:rsid w:val="00C6591C"/>
    <w:rsid w:val="00C65A5F"/>
    <w:rsid w:val="00C67160"/>
    <w:rsid w:val="00C67230"/>
    <w:rsid w:val="00C6744F"/>
    <w:rsid w:val="00C70479"/>
    <w:rsid w:val="00C7079D"/>
    <w:rsid w:val="00C71656"/>
    <w:rsid w:val="00C71BE7"/>
    <w:rsid w:val="00C71E15"/>
    <w:rsid w:val="00C72829"/>
    <w:rsid w:val="00C746D0"/>
    <w:rsid w:val="00C748CE"/>
    <w:rsid w:val="00C7562F"/>
    <w:rsid w:val="00C759EE"/>
    <w:rsid w:val="00C7607A"/>
    <w:rsid w:val="00C760F4"/>
    <w:rsid w:val="00C76F43"/>
    <w:rsid w:val="00C81170"/>
    <w:rsid w:val="00C8208F"/>
    <w:rsid w:val="00C82235"/>
    <w:rsid w:val="00C8241D"/>
    <w:rsid w:val="00C8281D"/>
    <w:rsid w:val="00C82E2E"/>
    <w:rsid w:val="00C83B4E"/>
    <w:rsid w:val="00C83CF4"/>
    <w:rsid w:val="00C8678E"/>
    <w:rsid w:val="00C867FA"/>
    <w:rsid w:val="00C869E3"/>
    <w:rsid w:val="00C91AA5"/>
    <w:rsid w:val="00C91B44"/>
    <w:rsid w:val="00C9202F"/>
    <w:rsid w:val="00C93A10"/>
    <w:rsid w:val="00C93E3B"/>
    <w:rsid w:val="00C94102"/>
    <w:rsid w:val="00C969F8"/>
    <w:rsid w:val="00CA086B"/>
    <w:rsid w:val="00CA0B70"/>
    <w:rsid w:val="00CA21FE"/>
    <w:rsid w:val="00CA3797"/>
    <w:rsid w:val="00CA6665"/>
    <w:rsid w:val="00CA70BE"/>
    <w:rsid w:val="00CB115A"/>
    <w:rsid w:val="00CB455F"/>
    <w:rsid w:val="00CC0BFB"/>
    <w:rsid w:val="00CC2E6B"/>
    <w:rsid w:val="00CC3155"/>
    <w:rsid w:val="00CC4D3F"/>
    <w:rsid w:val="00CC5104"/>
    <w:rsid w:val="00CC5659"/>
    <w:rsid w:val="00CD1CBB"/>
    <w:rsid w:val="00CD30DE"/>
    <w:rsid w:val="00CD3239"/>
    <w:rsid w:val="00CE0853"/>
    <w:rsid w:val="00CE0FC9"/>
    <w:rsid w:val="00CE1701"/>
    <w:rsid w:val="00CE2331"/>
    <w:rsid w:val="00CE387D"/>
    <w:rsid w:val="00CE4647"/>
    <w:rsid w:val="00CE6016"/>
    <w:rsid w:val="00CF05C9"/>
    <w:rsid w:val="00CF07C0"/>
    <w:rsid w:val="00CF1996"/>
    <w:rsid w:val="00CF1F7F"/>
    <w:rsid w:val="00CF621C"/>
    <w:rsid w:val="00D00F15"/>
    <w:rsid w:val="00D02FE7"/>
    <w:rsid w:val="00D038FE"/>
    <w:rsid w:val="00D03B41"/>
    <w:rsid w:val="00D04C2C"/>
    <w:rsid w:val="00D06128"/>
    <w:rsid w:val="00D07C09"/>
    <w:rsid w:val="00D10941"/>
    <w:rsid w:val="00D1152C"/>
    <w:rsid w:val="00D1425F"/>
    <w:rsid w:val="00D15B7E"/>
    <w:rsid w:val="00D174FE"/>
    <w:rsid w:val="00D179B8"/>
    <w:rsid w:val="00D20E98"/>
    <w:rsid w:val="00D253DD"/>
    <w:rsid w:val="00D261C3"/>
    <w:rsid w:val="00D264A6"/>
    <w:rsid w:val="00D26DD5"/>
    <w:rsid w:val="00D275DF"/>
    <w:rsid w:val="00D317F6"/>
    <w:rsid w:val="00D353D4"/>
    <w:rsid w:val="00D35914"/>
    <w:rsid w:val="00D37E4E"/>
    <w:rsid w:val="00D42DAA"/>
    <w:rsid w:val="00D4582B"/>
    <w:rsid w:val="00D4655D"/>
    <w:rsid w:val="00D47497"/>
    <w:rsid w:val="00D50872"/>
    <w:rsid w:val="00D52607"/>
    <w:rsid w:val="00D53837"/>
    <w:rsid w:val="00D556E5"/>
    <w:rsid w:val="00D55D35"/>
    <w:rsid w:val="00D561D7"/>
    <w:rsid w:val="00D56D3B"/>
    <w:rsid w:val="00D573BF"/>
    <w:rsid w:val="00D577C4"/>
    <w:rsid w:val="00D57F21"/>
    <w:rsid w:val="00D60322"/>
    <w:rsid w:val="00D60346"/>
    <w:rsid w:val="00D623F7"/>
    <w:rsid w:val="00D6396D"/>
    <w:rsid w:val="00D64183"/>
    <w:rsid w:val="00D65DA2"/>
    <w:rsid w:val="00D65F48"/>
    <w:rsid w:val="00D66D8E"/>
    <w:rsid w:val="00D67353"/>
    <w:rsid w:val="00D700CF"/>
    <w:rsid w:val="00D71C40"/>
    <w:rsid w:val="00D73670"/>
    <w:rsid w:val="00D7481E"/>
    <w:rsid w:val="00D75DB8"/>
    <w:rsid w:val="00D77418"/>
    <w:rsid w:val="00D77F65"/>
    <w:rsid w:val="00D81824"/>
    <w:rsid w:val="00D81A0C"/>
    <w:rsid w:val="00D81BCA"/>
    <w:rsid w:val="00D83E40"/>
    <w:rsid w:val="00D849CD"/>
    <w:rsid w:val="00D902CA"/>
    <w:rsid w:val="00D90E51"/>
    <w:rsid w:val="00D91A8C"/>
    <w:rsid w:val="00D91C9C"/>
    <w:rsid w:val="00D920A6"/>
    <w:rsid w:val="00D9404F"/>
    <w:rsid w:val="00D9583B"/>
    <w:rsid w:val="00D95889"/>
    <w:rsid w:val="00D95D8D"/>
    <w:rsid w:val="00D9648E"/>
    <w:rsid w:val="00D97108"/>
    <w:rsid w:val="00DA0387"/>
    <w:rsid w:val="00DA2747"/>
    <w:rsid w:val="00DA2A3F"/>
    <w:rsid w:val="00DA40B9"/>
    <w:rsid w:val="00DA4882"/>
    <w:rsid w:val="00DA4A46"/>
    <w:rsid w:val="00DA603E"/>
    <w:rsid w:val="00DA7E21"/>
    <w:rsid w:val="00DB05BD"/>
    <w:rsid w:val="00DB12B7"/>
    <w:rsid w:val="00DB4C9A"/>
    <w:rsid w:val="00DB690E"/>
    <w:rsid w:val="00DB7C96"/>
    <w:rsid w:val="00DB7D48"/>
    <w:rsid w:val="00DC01FE"/>
    <w:rsid w:val="00DC026B"/>
    <w:rsid w:val="00DC286E"/>
    <w:rsid w:val="00DC41BA"/>
    <w:rsid w:val="00DC6A50"/>
    <w:rsid w:val="00DC7BD2"/>
    <w:rsid w:val="00DD0F0D"/>
    <w:rsid w:val="00DD1067"/>
    <w:rsid w:val="00DD1301"/>
    <w:rsid w:val="00DD19B9"/>
    <w:rsid w:val="00DD245F"/>
    <w:rsid w:val="00DD2B40"/>
    <w:rsid w:val="00DD467A"/>
    <w:rsid w:val="00DD64EE"/>
    <w:rsid w:val="00DD736D"/>
    <w:rsid w:val="00DD7961"/>
    <w:rsid w:val="00DD7BB8"/>
    <w:rsid w:val="00DE117D"/>
    <w:rsid w:val="00DE11BD"/>
    <w:rsid w:val="00DE20E6"/>
    <w:rsid w:val="00DE2E4A"/>
    <w:rsid w:val="00DE2F07"/>
    <w:rsid w:val="00DE3CE3"/>
    <w:rsid w:val="00DE5CF9"/>
    <w:rsid w:val="00DE65FA"/>
    <w:rsid w:val="00DE6DE7"/>
    <w:rsid w:val="00DE6EBE"/>
    <w:rsid w:val="00DE74A0"/>
    <w:rsid w:val="00DF0082"/>
    <w:rsid w:val="00DF0802"/>
    <w:rsid w:val="00DF0B8A"/>
    <w:rsid w:val="00DF0DE7"/>
    <w:rsid w:val="00DF135D"/>
    <w:rsid w:val="00DF17DD"/>
    <w:rsid w:val="00DF207C"/>
    <w:rsid w:val="00DF23BD"/>
    <w:rsid w:val="00DF296F"/>
    <w:rsid w:val="00DF3292"/>
    <w:rsid w:val="00DF537F"/>
    <w:rsid w:val="00DF549F"/>
    <w:rsid w:val="00E00F8E"/>
    <w:rsid w:val="00E01752"/>
    <w:rsid w:val="00E01A11"/>
    <w:rsid w:val="00E05F55"/>
    <w:rsid w:val="00E06384"/>
    <w:rsid w:val="00E06E40"/>
    <w:rsid w:val="00E06F67"/>
    <w:rsid w:val="00E07945"/>
    <w:rsid w:val="00E102B8"/>
    <w:rsid w:val="00E1142C"/>
    <w:rsid w:val="00E11C47"/>
    <w:rsid w:val="00E1236B"/>
    <w:rsid w:val="00E13BA3"/>
    <w:rsid w:val="00E16F34"/>
    <w:rsid w:val="00E17623"/>
    <w:rsid w:val="00E2097A"/>
    <w:rsid w:val="00E20B7A"/>
    <w:rsid w:val="00E21082"/>
    <w:rsid w:val="00E2120C"/>
    <w:rsid w:val="00E241F6"/>
    <w:rsid w:val="00E248B2"/>
    <w:rsid w:val="00E24E1E"/>
    <w:rsid w:val="00E2588B"/>
    <w:rsid w:val="00E25F6D"/>
    <w:rsid w:val="00E26597"/>
    <w:rsid w:val="00E30572"/>
    <w:rsid w:val="00E3091A"/>
    <w:rsid w:val="00E31FC8"/>
    <w:rsid w:val="00E3241D"/>
    <w:rsid w:val="00E32802"/>
    <w:rsid w:val="00E336FA"/>
    <w:rsid w:val="00E35ADB"/>
    <w:rsid w:val="00E35DE6"/>
    <w:rsid w:val="00E3682B"/>
    <w:rsid w:val="00E36EE7"/>
    <w:rsid w:val="00E37064"/>
    <w:rsid w:val="00E3736C"/>
    <w:rsid w:val="00E424D9"/>
    <w:rsid w:val="00E43FB5"/>
    <w:rsid w:val="00E4660E"/>
    <w:rsid w:val="00E473E6"/>
    <w:rsid w:val="00E50FED"/>
    <w:rsid w:val="00E51D2A"/>
    <w:rsid w:val="00E55D95"/>
    <w:rsid w:val="00E56EAA"/>
    <w:rsid w:val="00E57B43"/>
    <w:rsid w:val="00E60C02"/>
    <w:rsid w:val="00E6242F"/>
    <w:rsid w:val="00E62520"/>
    <w:rsid w:val="00E62B92"/>
    <w:rsid w:val="00E6379F"/>
    <w:rsid w:val="00E64607"/>
    <w:rsid w:val="00E65AE6"/>
    <w:rsid w:val="00E709C6"/>
    <w:rsid w:val="00E714F9"/>
    <w:rsid w:val="00E71A62"/>
    <w:rsid w:val="00E77AF2"/>
    <w:rsid w:val="00E804FF"/>
    <w:rsid w:val="00E813CA"/>
    <w:rsid w:val="00E81789"/>
    <w:rsid w:val="00E82BC8"/>
    <w:rsid w:val="00E82D9E"/>
    <w:rsid w:val="00E84F3F"/>
    <w:rsid w:val="00E87DCE"/>
    <w:rsid w:val="00E87EB4"/>
    <w:rsid w:val="00E900CA"/>
    <w:rsid w:val="00E92B29"/>
    <w:rsid w:val="00E93640"/>
    <w:rsid w:val="00E94852"/>
    <w:rsid w:val="00E95F30"/>
    <w:rsid w:val="00E9670C"/>
    <w:rsid w:val="00EA0117"/>
    <w:rsid w:val="00EA1FC5"/>
    <w:rsid w:val="00EA27A3"/>
    <w:rsid w:val="00EA34EE"/>
    <w:rsid w:val="00EA3D9C"/>
    <w:rsid w:val="00EA617B"/>
    <w:rsid w:val="00EA6A24"/>
    <w:rsid w:val="00EB119C"/>
    <w:rsid w:val="00EB1DE4"/>
    <w:rsid w:val="00EB28A9"/>
    <w:rsid w:val="00EB391B"/>
    <w:rsid w:val="00EB6C81"/>
    <w:rsid w:val="00EB7757"/>
    <w:rsid w:val="00EC267B"/>
    <w:rsid w:val="00EC2C09"/>
    <w:rsid w:val="00EC37F0"/>
    <w:rsid w:val="00EC4320"/>
    <w:rsid w:val="00EC4639"/>
    <w:rsid w:val="00EC4EDF"/>
    <w:rsid w:val="00EC53AA"/>
    <w:rsid w:val="00EC7E4F"/>
    <w:rsid w:val="00EC7EB3"/>
    <w:rsid w:val="00ED07F9"/>
    <w:rsid w:val="00ED30FD"/>
    <w:rsid w:val="00ED38F7"/>
    <w:rsid w:val="00ED4887"/>
    <w:rsid w:val="00ED488C"/>
    <w:rsid w:val="00ED712C"/>
    <w:rsid w:val="00EE49A6"/>
    <w:rsid w:val="00EE4E62"/>
    <w:rsid w:val="00EE645F"/>
    <w:rsid w:val="00EE6999"/>
    <w:rsid w:val="00EE6FB3"/>
    <w:rsid w:val="00EF0E78"/>
    <w:rsid w:val="00EF1AC6"/>
    <w:rsid w:val="00EF1CCB"/>
    <w:rsid w:val="00EF2476"/>
    <w:rsid w:val="00EF3357"/>
    <w:rsid w:val="00EF3D6C"/>
    <w:rsid w:val="00EF6B0E"/>
    <w:rsid w:val="00EF7390"/>
    <w:rsid w:val="00EF77AB"/>
    <w:rsid w:val="00F0183B"/>
    <w:rsid w:val="00F02546"/>
    <w:rsid w:val="00F027D7"/>
    <w:rsid w:val="00F034B3"/>
    <w:rsid w:val="00F03ED0"/>
    <w:rsid w:val="00F118E6"/>
    <w:rsid w:val="00F11D59"/>
    <w:rsid w:val="00F131A8"/>
    <w:rsid w:val="00F1389C"/>
    <w:rsid w:val="00F13BA1"/>
    <w:rsid w:val="00F13E4B"/>
    <w:rsid w:val="00F13EAA"/>
    <w:rsid w:val="00F14074"/>
    <w:rsid w:val="00F1567D"/>
    <w:rsid w:val="00F15B6A"/>
    <w:rsid w:val="00F1747D"/>
    <w:rsid w:val="00F177A9"/>
    <w:rsid w:val="00F20F88"/>
    <w:rsid w:val="00F21F32"/>
    <w:rsid w:val="00F229D8"/>
    <w:rsid w:val="00F22A17"/>
    <w:rsid w:val="00F2461C"/>
    <w:rsid w:val="00F24C46"/>
    <w:rsid w:val="00F24DD3"/>
    <w:rsid w:val="00F2510A"/>
    <w:rsid w:val="00F25F6F"/>
    <w:rsid w:val="00F27016"/>
    <w:rsid w:val="00F300DA"/>
    <w:rsid w:val="00F30591"/>
    <w:rsid w:val="00F32D8C"/>
    <w:rsid w:val="00F35BC0"/>
    <w:rsid w:val="00F36596"/>
    <w:rsid w:val="00F37319"/>
    <w:rsid w:val="00F37A9D"/>
    <w:rsid w:val="00F4022B"/>
    <w:rsid w:val="00F404A5"/>
    <w:rsid w:val="00F4125C"/>
    <w:rsid w:val="00F42290"/>
    <w:rsid w:val="00F433DF"/>
    <w:rsid w:val="00F437BD"/>
    <w:rsid w:val="00F4421B"/>
    <w:rsid w:val="00F44EE4"/>
    <w:rsid w:val="00F455D0"/>
    <w:rsid w:val="00F4731E"/>
    <w:rsid w:val="00F51D49"/>
    <w:rsid w:val="00F525FB"/>
    <w:rsid w:val="00F532A3"/>
    <w:rsid w:val="00F55D88"/>
    <w:rsid w:val="00F55F4B"/>
    <w:rsid w:val="00F5685B"/>
    <w:rsid w:val="00F56F38"/>
    <w:rsid w:val="00F57240"/>
    <w:rsid w:val="00F57D75"/>
    <w:rsid w:val="00F57FC8"/>
    <w:rsid w:val="00F6165A"/>
    <w:rsid w:val="00F61C63"/>
    <w:rsid w:val="00F62BA5"/>
    <w:rsid w:val="00F66CAE"/>
    <w:rsid w:val="00F708E2"/>
    <w:rsid w:val="00F70F3E"/>
    <w:rsid w:val="00F727AF"/>
    <w:rsid w:val="00F75238"/>
    <w:rsid w:val="00F76D98"/>
    <w:rsid w:val="00F808D2"/>
    <w:rsid w:val="00F82180"/>
    <w:rsid w:val="00F82F2D"/>
    <w:rsid w:val="00F838D3"/>
    <w:rsid w:val="00F83E28"/>
    <w:rsid w:val="00F86C52"/>
    <w:rsid w:val="00F876C3"/>
    <w:rsid w:val="00F90F2C"/>
    <w:rsid w:val="00F91347"/>
    <w:rsid w:val="00F92242"/>
    <w:rsid w:val="00F94902"/>
    <w:rsid w:val="00F94D1B"/>
    <w:rsid w:val="00FA0CCE"/>
    <w:rsid w:val="00FA1910"/>
    <w:rsid w:val="00FA1E80"/>
    <w:rsid w:val="00FA4C81"/>
    <w:rsid w:val="00FB08B5"/>
    <w:rsid w:val="00FB105B"/>
    <w:rsid w:val="00FB29F2"/>
    <w:rsid w:val="00FB3027"/>
    <w:rsid w:val="00FB44DF"/>
    <w:rsid w:val="00FB44E6"/>
    <w:rsid w:val="00FB70BE"/>
    <w:rsid w:val="00FC246E"/>
    <w:rsid w:val="00FC5C0D"/>
    <w:rsid w:val="00FC69B0"/>
    <w:rsid w:val="00FC6BC6"/>
    <w:rsid w:val="00FC757B"/>
    <w:rsid w:val="00FD35C6"/>
    <w:rsid w:val="00FD4565"/>
    <w:rsid w:val="00FD5A29"/>
    <w:rsid w:val="00FE0636"/>
    <w:rsid w:val="00FE12F1"/>
    <w:rsid w:val="00FE195C"/>
    <w:rsid w:val="00FE2CCA"/>
    <w:rsid w:val="00FE31BF"/>
    <w:rsid w:val="00FE4250"/>
    <w:rsid w:val="00FE4D21"/>
    <w:rsid w:val="00FE4FD3"/>
    <w:rsid w:val="00FF1DDF"/>
    <w:rsid w:val="00FF1EB4"/>
    <w:rsid w:val="00FF5DB6"/>
    <w:rsid w:val="00FF70C3"/>
    <w:rsid w:val="00FF72E8"/>
    <w:rsid w:val="00FF7A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5D97"/>
    <w:rPr>
      <w:color w:val="0000FF" w:themeColor="hyperlink"/>
      <w:u w:val="single"/>
    </w:rPr>
  </w:style>
  <w:style w:type="paragraph" w:styleId="Prrafodelista">
    <w:name w:val="List Paragraph"/>
    <w:basedOn w:val="Normal"/>
    <w:uiPriority w:val="34"/>
    <w:qFormat/>
    <w:rsid w:val="00066BAB"/>
    <w:pPr>
      <w:ind w:left="720"/>
      <w:contextualSpacing/>
    </w:pPr>
  </w:style>
  <w:style w:type="paragraph" w:styleId="Encabezado">
    <w:name w:val="header"/>
    <w:basedOn w:val="Normal"/>
    <w:link w:val="EncabezadoCar"/>
    <w:uiPriority w:val="99"/>
    <w:unhideWhenUsed/>
    <w:rsid w:val="00C869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9E3"/>
  </w:style>
  <w:style w:type="paragraph" w:styleId="Piedepgina">
    <w:name w:val="footer"/>
    <w:basedOn w:val="Normal"/>
    <w:link w:val="PiedepginaCar"/>
    <w:uiPriority w:val="99"/>
    <w:unhideWhenUsed/>
    <w:rsid w:val="00C869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9E3"/>
  </w:style>
  <w:style w:type="table" w:styleId="Tablaconcuadrcula">
    <w:name w:val="Table Grid"/>
    <w:basedOn w:val="Tablanormal"/>
    <w:uiPriority w:val="59"/>
    <w:rsid w:val="0001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867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7FA"/>
    <w:rPr>
      <w:rFonts w:ascii="Tahoma" w:hAnsi="Tahoma" w:cs="Tahoma"/>
      <w:sz w:val="16"/>
      <w:szCs w:val="16"/>
    </w:rPr>
  </w:style>
  <w:style w:type="table" w:styleId="Listamedia2-nfasis1">
    <w:name w:val="Medium List 2 Accent 1"/>
    <w:basedOn w:val="Tablanormal"/>
    <w:uiPriority w:val="66"/>
    <w:rsid w:val="00FA1910"/>
    <w:pPr>
      <w:spacing w:after="0" w:line="240" w:lineRule="auto"/>
    </w:pPr>
    <w:rPr>
      <w:rFonts w:asciiTheme="majorHAnsi" w:eastAsiaTheme="majorEastAsia" w:hAnsiTheme="majorHAnsi" w:cstheme="majorBidi"/>
      <w:color w:val="000000" w:themeColor="text1"/>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Refdecomentario">
    <w:name w:val="annotation reference"/>
    <w:basedOn w:val="Fuentedeprrafopredeter"/>
    <w:uiPriority w:val="99"/>
    <w:semiHidden/>
    <w:unhideWhenUsed/>
    <w:rsid w:val="00D77F65"/>
    <w:rPr>
      <w:sz w:val="16"/>
      <w:szCs w:val="16"/>
    </w:rPr>
  </w:style>
  <w:style w:type="paragraph" w:styleId="Textocomentario">
    <w:name w:val="annotation text"/>
    <w:basedOn w:val="Normal"/>
    <w:link w:val="TextocomentarioCar"/>
    <w:uiPriority w:val="99"/>
    <w:semiHidden/>
    <w:unhideWhenUsed/>
    <w:rsid w:val="00D77F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7F65"/>
    <w:rPr>
      <w:sz w:val="20"/>
      <w:szCs w:val="20"/>
    </w:rPr>
  </w:style>
  <w:style w:type="paragraph" w:styleId="Asuntodelcomentario">
    <w:name w:val="annotation subject"/>
    <w:basedOn w:val="Textocomentario"/>
    <w:next w:val="Textocomentario"/>
    <w:link w:val="AsuntodelcomentarioCar"/>
    <w:uiPriority w:val="99"/>
    <w:semiHidden/>
    <w:unhideWhenUsed/>
    <w:rsid w:val="00D77F65"/>
    <w:rPr>
      <w:b/>
      <w:bCs/>
    </w:rPr>
  </w:style>
  <w:style w:type="character" w:customStyle="1" w:styleId="AsuntodelcomentarioCar">
    <w:name w:val="Asunto del comentario Car"/>
    <w:basedOn w:val="TextocomentarioCar"/>
    <w:link w:val="Asuntodelcomentario"/>
    <w:uiPriority w:val="99"/>
    <w:semiHidden/>
    <w:rsid w:val="00D77F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5D97"/>
    <w:rPr>
      <w:color w:val="0000FF" w:themeColor="hyperlink"/>
      <w:u w:val="single"/>
    </w:rPr>
  </w:style>
  <w:style w:type="paragraph" w:styleId="Prrafodelista">
    <w:name w:val="List Paragraph"/>
    <w:basedOn w:val="Normal"/>
    <w:uiPriority w:val="34"/>
    <w:qFormat/>
    <w:rsid w:val="00066BAB"/>
    <w:pPr>
      <w:ind w:left="720"/>
      <w:contextualSpacing/>
    </w:pPr>
  </w:style>
  <w:style w:type="paragraph" w:styleId="Encabezado">
    <w:name w:val="header"/>
    <w:basedOn w:val="Normal"/>
    <w:link w:val="EncabezadoCar"/>
    <w:uiPriority w:val="99"/>
    <w:unhideWhenUsed/>
    <w:rsid w:val="00C869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9E3"/>
  </w:style>
  <w:style w:type="paragraph" w:styleId="Piedepgina">
    <w:name w:val="footer"/>
    <w:basedOn w:val="Normal"/>
    <w:link w:val="PiedepginaCar"/>
    <w:uiPriority w:val="99"/>
    <w:unhideWhenUsed/>
    <w:rsid w:val="00C869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9E3"/>
  </w:style>
  <w:style w:type="table" w:styleId="Tablaconcuadrcula">
    <w:name w:val="Table Grid"/>
    <w:basedOn w:val="Tablanormal"/>
    <w:uiPriority w:val="59"/>
    <w:rsid w:val="0001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867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7FA"/>
    <w:rPr>
      <w:rFonts w:ascii="Tahoma" w:hAnsi="Tahoma" w:cs="Tahoma"/>
      <w:sz w:val="16"/>
      <w:szCs w:val="16"/>
    </w:rPr>
  </w:style>
  <w:style w:type="table" w:styleId="Listamedia2-nfasis1">
    <w:name w:val="Medium List 2 Accent 1"/>
    <w:basedOn w:val="Tablanormal"/>
    <w:uiPriority w:val="66"/>
    <w:rsid w:val="00FA1910"/>
    <w:pPr>
      <w:spacing w:after="0" w:line="240" w:lineRule="auto"/>
    </w:pPr>
    <w:rPr>
      <w:rFonts w:asciiTheme="majorHAnsi" w:eastAsiaTheme="majorEastAsia" w:hAnsiTheme="majorHAnsi" w:cstheme="majorBidi"/>
      <w:color w:val="000000" w:themeColor="text1"/>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Refdecomentario">
    <w:name w:val="annotation reference"/>
    <w:basedOn w:val="Fuentedeprrafopredeter"/>
    <w:uiPriority w:val="99"/>
    <w:semiHidden/>
    <w:unhideWhenUsed/>
    <w:rsid w:val="00D77F65"/>
    <w:rPr>
      <w:sz w:val="16"/>
      <w:szCs w:val="16"/>
    </w:rPr>
  </w:style>
  <w:style w:type="paragraph" w:styleId="Textocomentario">
    <w:name w:val="annotation text"/>
    <w:basedOn w:val="Normal"/>
    <w:link w:val="TextocomentarioCar"/>
    <w:uiPriority w:val="99"/>
    <w:semiHidden/>
    <w:unhideWhenUsed/>
    <w:rsid w:val="00D77F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7F65"/>
    <w:rPr>
      <w:sz w:val="20"/>
      <w:szCs w:val="20"/>
    </w:rPr>
  </w:style>
  <w:style w:type="paragraph" w:styleId="Asuntodelcomentario">
    <w:name w:val="annotation subject"/>
    <w:basedOn w:val="Textocomentario"/>
    <w:next w:val="Textocomentario"/>
    <w:link w:val="AsuntodelcomentarioCar"/>
    <w:uiPriority w:val="99"/>
    <w:semiHidden/>
    <w:unhideWhenUsed/>
    <w:rsid w:val="00D77F65"/>
    <w:rPr>
      <w:b/>
      <w:bCs/>
    </w:rPr>
  </w:style>
  <w:style w:type="character" w:customStyle="1" w:styleId="AsuntodelcomentarioCar">
    <w:name w:val="Asunto del comentario Car"/>
    <w:basedOn w:val="TextocomentarioCar"/>
    <w:link w:val="Asuntodelcomentario"/>
    <w:uiPriority w:val="99"/>
    <w:semiHidden/>
    <w:rsid w:val="00D77F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086119">
      <w:bodyDiv w:val="1"/>
      <w:marLeft w:val="0"/>
      <w:marRight w:val="0"/>
      <w:marTop w:val="0"/>
      <w:marBottom w:val="0"/>
      <w:divBdr>
        <w:top w:val="none" w:sz="0" w:space="0" w:color="auto"/>
        <w:left w:val="none" w:sz="0" w:space="0" w:color="auto"/>
        <w:bottom w:val="none" w:sz="0" w:space="0" w:color="auto"/>
        <w:right w:val="none" w:sz="0" w:space="0" w:color="auto"/>
      </w:divBdr>
    </w:div>
    <w:div w:id="148789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ianahlg@infomed.sld.cu" TargetMode="External"/><Relationship Id="rId13" Type="http://schemas.openxmlformats.org/officeDocument/2006/relationships/hyperlink" Target="https://orcid.org/0000-0002-9067-9103" TargetMode="External"/><Relationship Id="rId18" Type="http://schemas.openxmlformats.org/officeDocument/2006/relationships/hyperlink" Target="https://doi.org/10.22201/fm.20075057e.2025.53.24659" TargetMode="External"/><Relationship Id="rId26" Type="http://schemas.openxmlformats.org/officeDocument/2006/relationships/hyperlink" Target="https://www.elsevier.es/es-revista-educacion-medica-71-pdf-S157518132300061X" TargetMode="External"/><Relationship Id="rId3" Type="http://schemas.microsoft.com/office/2007/relationships/stylesWithEffects" Target="stylesWithEffects.xml"/><Relationship Id="rId21" Type="http://schemas.openxmlformats.org/officeDocument/2006/relationships/hyperlink" Target="https://pubmed.ncbi.nlm.nih.gov/40203232/" TargetMode="External"/><Relationship Id="rId7" Type="http://schemas.openxmlformats.org/officeDocument/2006/relationships/endnotes" Target="endnotes.xml"/><Relationship Id="rId12" Type="http://schemas.openxmlformats.org/officeDocument/2006/relationships/hyperlink" Target="mailto:mdieguezmhlg@infomed.sld.cu" TargetMode="External"/><Relationship Id="rId17" Type="http://schemas.openxmlformats.org/officeDocument/2006/relationships/hyperlink" Target="https://orcid.org/0000-0002-7361-4324" TargetMode="External"/><Relationship Id="rId25" Type="http://schemas.openxmlformats.org/officeDocument/2006/relationships/hyperlink" Target="https://www.researchgate.net/publication/389096391_Inteligencia_artificial_como_recurso_didactico_en_la_educacion_superior_Una_revision_sistematica" TargetMode="External"/><Relationship Id="rId2" Type="http://schemas.openxmlformats.org/officeDocument/2006/relationships/styles" Target="styles.xml"/><Relationship Id="rId16" Type="http://schemas.openxmlformats.org/officeDocument/2006/relationships/hyperlink" Target="mailto:E-mail%20raisarod@infomed.sld.cu" TargetMode="External"/><Relationship Id="rId20" Type="http://schemas.openxmlformats.org/officeDocument/2006/relationships/hyperlink" Target="https://arxiv.org/pdf/2407.1893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rcid.org/0000-0002-9067-9103" TargetMode="External"/><Relationship Id="rId24" Type="http://schemas.openxmlformats.org/officeDocument/2006/relationships/hyperlink" Target="https://bmcmededuc.biomedcentral.com/articles/10.1186/s12909-022-03852-3" TargetMode="External"/><Relationship Id="rId5" Type="http://schemas.openxmlformats.org/officeDocument/2006/relationships/webSettings" Target="webSettings.xml"/><Relationship Id="rId15" Type="http://schemas.openxmlformats.org/officeDocument/2006/relationships/hyperlink" Target="https://orcid.org/0000-0002-4272-7350" TargetMode="External"/><Relationship Id="rId23" Type="http://schemas.openxmlformats.org/officeDocument/2006/relationships/hyperlink" Target="https://www.revistasocialfronteriza.com/ojs/index.php/rev/article/view/369/670" TargetMode="External"/><Relationship Id="rId28" Type="http://schemas.openxmlformats.org/officeDocument/2006/relationships/footer" Target="footer1.xml"/><Relationship Id="rId10" Type="http://schemas.openxmlformats.org/officeDocument/2006/relationships/hyperlink" Target="mailto:odalysnhlg@infomed.sld.cu" TargetMode="External"/><Relationship Id="rId19" Type="http://schemas.openxmlformats.org/officeDocument/2006/relationships/hyperlink" Target="https://mededu.jmir.org/2019/1/e13930/" TargetMode="External"/><Relationship Id="rId4" Type="http://schemas.openxmlformats.org/officeDocument/2006/relationships/settings" Target="settings.xml"/><Relationship Id="rId9" Type="http://schemas.openxmlformats.org/officeDocument/2006/relationships/hyperlink" Target="https://orcid.org/0000-0002-9067-9103" TargetMode="External"/><Relationship Id="rId14" Type="http://schemas.openxmlformats.org/officeDocument/2006/relationships/hyperlink" Target="mailto:silvion@infomed.sld.cu" TargetMode="External"/><Relationship Id="rId22" Type="http://schemas.openxmlformats.org/officeDocument/2006/relationships/hyperlink" Target="https://doi.org/10.48550/arXiv.2109.02866" TargetMode="External"/><Relationship Id="rId27" Type="http://schemas.openxmlformats.org/officeDocument/2006/relationships/hyperlink" Target="https://www.igobernanza.org/index.php/IGOB/article/view/398"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7406</TotalTime>
  <Pages>7</Pages>
  <Words>2075</Words>
  <Characters>11413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dc:creator>
  <cp:lastModifiedBy>Usuario</cp:lastModifiedBy>
  <cp:revision>1708</cp:revision>
  <dcterms:created xsi:type="dcterms:W3CDTF">2022-07-09T06:58:00Z</dcterms:created>
  <dcterms:modified xsi:type="dcterms:W3CDTF">2025-09-20T00:36:00Z</dcterms:modified>
</cp:coreProperties>
</file>