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5EDC1" w14:textId="77777777" w:rsidR="003F1715" w:rsidRDefault="003F1715" w:rsidP="00BF346F">
      <w:pPr>
        <w:pStyle w:val="Default"/>
        <w:spacing w:line="360" w:lineRule="auto"/>
        <w:jc w:val="both"/>
        <w:rPr>
          <w:bCs/>
          <w:color w:val="auto"/>
        </w:rPr>
      </w:pPr>
    </w:p>
    <w:p w14:paraId="14C8E729" w14:textId="3D540244" w:rsidR="003F1715" w:rsidRDefault="003F1715" w:rsidP="00BF346F">
      <w:pPr>
        <w:pStyle w:val="Default"/>
        <w:spacing w:line="360" w:lineRule="auto"/>
        <w:jc w:val="both"/>
        <w:rPr>
          <w:color w:val="auto"/>
        </w:rPr>
      </w:pPr>
      <w:r w:rsidRPr="0087604C">
        <w:rPr>
          <w:color w:val="auto"/>
        </w:rPr>
        <w:t>Filial de Ciencias Médicas de Nuevitas, Camagüey</w:t>
      </w:r>
    </w:p>
    <w:p w14:paraId="5AE7C3F1" w14:textId="77777777" w:rsidR="003F1715" w:rsidRPr="003F1715" w:rsidRDefault="003F1715" w:rsidP="00BF346F">
      <w:pPr>
        <w:pStyle w:val="Default"/>
        <w:spacing w:line="360" w:lineRule="auto"/>
        <w:jc w:val="both"/>
        <w:rPr>
          <w:bCs/>
          <w:color w:val="auto"/>
          <w:sz w:val="12"/>
        </w:rPr>
      </w:pPr>
    </w:p>
    <w:p w14:paraId="1E835E95" w14:textId="43B64D02" w:rsidR="00795511" w:rsidRDefault="006953C2" w:rsidP="00BF346F">
      <w:pPr>
        <w:pStyle w:val="Default"/>
        <w:spacing w:line="360" w:lineRule="auto"/>
        <w:jc w:val="both"/>
        <w:rPr>
          <w:bCs/>
          <w:color w:val="auto"/>
        </w:rPr>
      </w:pPr>
      <w:r w:rsidRPr="00F6776A">
        <w:rPr>
          <w:bCs/>
          <w:color w:val="auto"/>
        </w:rPr>
        <w:t>Beneficios de</w:t>
      </w:r>
      <w:r w:rsidR="00803846" w:rsidRPr="00F6776A">
        <w:rPr>
          <w:bCs/>
          <w:color w:val="auto"/>
        </w:rPr>
        <w:t>l</w:t>
      </w:r>
      <w:r w:rsidRPr="00F6776A">
        <w:rPr>
          <w:bCs/>
          <w:color w:val="auto"/>
        </w:rPr>
        <w:t xml:space="preserve"> </w:t>
      </w:r>
      <w:r w:rsidR="004C4F3E" w:rsidRPr="00F6776A">
        <w:rPr>
          <w:bCs/>
          <w:color w:val="auto"/>
        </w:rPr>
        <w:t>traductor</w:t>
      </w:r>
      <w:r w:rsidR="00803846" w:rsidRPr="00F6776A">
        <w:rPr>
          <w:bCs/>
          <w:color w:val="auto"/>
        </w:rPr>
        <w:t xml:space="preserve"> de </w:t>
      </w:r>
      <w:r w:rsidR="00795511" w:rsidRPr="00F6776A">
        <w:rPr>
          <w:bCs/>
          <w:color w:val="auto"/>
        </w:rPr>
        <w:t xml:space="preserve">Google </w:t>
      </w:r>
      <w:r w:rsidR="00F6776A" w:rsidRPr="00F6776A">
        <w:rPr>
          <w:bCs/>
          <w:color w:val="auto"/>
        </w:rPr>
        <w:t xml:space="preserve">(Google </w:t>
      </w:r>
      <w:proofErr w:type="spellStart"/>
      <w:r w:rsidR="00F6776A" w:rsidRPr="00F6776A">
        <w:rPr>
          <w:bCs/>
          <w:color w:val="auto"/>
        </w:rPr>
        <w:t>Translator</w:t>
      </w:r>
      <w:proofErr w:type="spellEnd"/>
      <w:proofErr w:type="gramStart"/>
      <w:r w:rsidR="00F6776A" w:rsidRPr="00F6776A">
        <w:rPr>
          <w:bCs/>
          <w:color w:val="auto"/>
        </w:rPr>
        <w:t>)</w:t>
      </w:r>
      <w:r w:rsidRPr="00F6776A">
        <w:rPr>
          <w:bCs/>
          <w:color w:val="auto"/>
        </w:rPr>
        <w:t>para</w:t>
      </w:r>
      <w:proofErr w:type="gramEnd"/>
      <w:r w:rsidRPr="00F6776A">
        <w:rPr>
          <w:bCs/>
          <w:color w:val="auto"/>
        </w:rPr>
        <w:t xml:space="preserve"> realizar traducciones en</w:t>
      </w:r>
      <w:r w:rsidR="00795511" w:rsidRPr="00F6776A">
        <w:rPr>
          <w:bCs/>
          <w:color w:val="auto"/>
        </w:rPr>
        <w:t xml:space="preserve"> temas de salud </w:t>
      </w:r>
    </w:p>
    <w:p w14:paraId="4553A60C" w14:textId="77777777" w:rsidR="003F1715" w:rsidRPr="003F1715" w:rsidRDefault="003F1715" w:rsidP="00BF346F">
      <w:pPr>
        <w:pStyle w:val="Default"/>
        <w:spacing w:line="360" w:lineRule="auto"/>
        <w:jc w:val="both"/>
        <w:rPr>
          <w:color w:val="auto"/>
          <w:sz w:val="14"/>
        </w:rPr>
      </w:pPr>
    </w:p>
    <w:p w14:paraId="30D04954" w14:textId="7E0151E6" w:rsidR="00795511" w:rsidRPr="0087604C" w:rsidRDefault="00D268F0" w:rsidP="00BF346F">
      <w:pPr>
        <w:pStyle w:val="Default"/>
        <w:spacing w:line="360" w:lineRule="auto"/>
        <w:jc w:val="both"/>
        <w:rPr>
          <w:color w:val="auto"/>
          <w:lang w:val="en-US"/>
        </w:rPr>
      </w:pPr>
      <w:proofErr w:type="spellStart"/>
      <w:r w:rsidRPr="0087604C">
        <w:rPr>
          <w:color w:val="auto"/>
          <w:lang w:val="en-US"/>
        </w:rPr>
        <w:t>Mirelys</w:t>
      </w:r>
      <w:proofErr w:type="spellEnd"/>
      <w:r w:rsidRPr="0087604C">
        <w:rPr>
          <w:color w:val="auto"/>
          <w:lang w:val="en-US"/>
        </w:rPr>
        <w:t xml:space="preserve"> Espinosa Harris</w:t>
      </w:r>
      <w:r w:rsidRPr="0087604C">
        <w:rPr>
          <w:color w:val="auto"/>
          <w:vertAlign w:val="superscript"/>
          <w:lang w:val="en-US"/>
        </w:rPr>
        <w:t>1</w:t>
      </w:r>
      <w:r w:rsidRPr="0087604C">
        <w:rPr>
          <w:color w:val="auto"/>
          <w:lang w:val="en-US"/>
        </w:rPr>
        <w:t xml:space="preserve">email: </w:t>
      </w:r>
    </w:p>
    <w:p w14:paraId="67224181" w14:textId="32DEB9A5" w:rsidR="00D268F0" w:rsidRPr="0087604C" w:rsidRDefault="00D268F0" w:rsidP="00D268F0">
      <w:pPr>
        <w:pStyle w:val="Default"/>
        <w:spacing w:line="360" w:lineRule="auto"/>
        <w:jc w:val="both"/>
        <w:rPr>
          <w:color w:val="auto"/>
          <w:lang w:val="es-ES_tradnl"/>
        </w:rPr>
      </w:pPr>
      <w:proofErr w:type="spellStart"/>
      <w:r w:rsidRPr="0087604C">
        <w:rPr>
          <w:color w:val="auto"/>
          <w:lang w:val="es-ES_tradnl"/>
        </w:rPr>
        <w:t>Milaris</w:t>
      </w:r>
      <w:proofErr w:type="spellEnd"/>
      <w:r w:rsidRPr="0087604C">
        <w:rPr>
          <w:color w:val="auto"/>
          <w:lang w:val="es-ES_tradnl"/>
        </w:rPr>
        <w:t xml:space="preserve"> </w:t>
      </w:r>
      <w:proofErr w:type="spellStart"/>
      <w:r w:rsidRPr="0087604C">
        <w:rPr>
          <w:color w:val="auto"/>
          <w:lang w:val="es-ES_tradnl"/>
        </w:rPr>
        <w:t>Cabreja</w:t>
      </w:r>
      <w:proofErr w:type="spellEnd"/>
      <w:r w:rsidRPr="0087604C">
        <w:rPr>
          <w:color w:val="auto"/>
          <w:lang w:val="es-ES_tradnl"/>
        </w:rPr>
        <w:t xml:space="preserve"> Heredia</w:t>
      </w:r>
      <w:r w:rsidRPr="0087604C">
        <w:rPr>
          <w:color w:val="auto"/>
          <w:vertAlign w:val="superscript"/>
          <w:lang w:val="es-ES_tradnl"/>
        </w:rPr>
        <w:t>2</w:t>
      </w:r>
      <w:r w:rsidRPr="0087604C">
        <w:rPr>
          <w:color w:val="auto"/>
          <w:lang w:val="es-ES_tradnl"/>
        </w:rPr>
        <w:t xml:space="preserve">            </w:t>
      </w:r>
    </w:p>
    <w:p w14:paraId="04993000" w14:textId="0298CDE3" w:rsidR="00D268F0" w:rsidRPr="0087604C" w:rsidRDefault="00D268F0" w:rsidP="00D268F0">
      <w:pPr>
        <w:pStyle w:val="Default"/>
        <w:spacing w:line="360" w:lineRule="auto"/>
        <w:jc w:val="both"/>
        <w:rPr>
          <w:color w:val="auto"/>
          <w:lang w:val="es-ES_tradnl"/>
        </w:rPr>
      </w:pPr>
      <w:proofErr w:type="spellStart"/>
      <w:r w:rsidRPr="0087604C">
        <w:rPr>
          <w:color w:val="auto"/>
          <w:lang w:val="es-ES_tradnl"/>
        </w:rPr>
        <w:t>Yanet</w:t>
      </w:r>
      <w:proofErr w:type="spellEnd"/>
      <w:r w:rsidRPr="0087604C">
        <w:rPr>
          <w:color w:val="auto"/>
          <w:lang w:val="es-ES_tradnl"/>
        </w:rPr>
        <w:t xml:space="preserve"> de los </w:t>
      </w:r>
      <w:proofErr w:type="spellStart"/>
      <w:r w:rsidRPr="0087604C">
        <w:rPr>
          <w:color w:val="auto"/>
          <w:lang w:val="es-ES_tradnl"/>
        </w:rPr>
        <w:t>Angeles</w:t>
      </w:r>
      <w:proofErr w:type="spellEnd"/>
      <w:r w:rsidRPr="0087604C">
        <w:rPr>
          <w:color w:val="auto"/>
          <w:lang w:val="es-ES_tradnl"/>
        </w:rPr>
        <w:t xml:space="preserve"> Chávez de la Vega</w:t>
      </w:r>
      <w:r w:rsidRPr="0087604C">
        <w:rPr>
          <w:color w:val="auto"/>
          <w:vertAlign w:val="superscript"/>
          <w:lang w:val="es-ES_tradnl"/>
        </w:rPr>
        <w:t>3</w:t>
      </w:r>
      <w:r w:rsidRPr="0087604C">
        <w:rPr>
          <w:color w:val="auto"/>
          <w:lang w:val="es-ES_tradnl"/>
        </w:rPr>
        <w:t xml:space="preserve">           </w:t>
      </w:r>
    </w:p>
    <w:p w14:paraId="6816C032" w14:textId="2732876B" w:rsidR="00D268F0" w:rsidRPr="0087604C" w:rsidRDefault="00D268F0" w:rsidP="00BF346F">
      <w:pPr>
        <w:pStyle w:val="Default"/>
        <w:spacing w:line="360" w:lineRule="auto"/>
        <w:jc w:val="both"/>
        <w:rPr>
          <w:color w:val="auto"/>
          <w:vertAlign w:val="superscript"/>
          <w:lang w:val="es-ES_tradnl"/>
        </w:rPr>
      </w:pPr>
      <w:r w:rsidRPr="0087604C">
        <w:rPr>
          <w:color w:val="auto"/>
          <w:lang w:val="es-ES_tradnl"/>
        </w:rPr>
        <w:t>Edmundo Pesante Serrano</w:t>
      </w:r>
      <w:r w:rsidRPr="0087604C">
        <w:rPr>
          <w:color w:val="auto"/>
          <w:vertAlign w:val="superscript"/>
          <w:lang w:val="es-ES_tradnl"/>
        </w:rPr>
        <w:t>4</w:t>
      </w:r>
    </w:p>
    <w:p w14:paraId="0A2FDB68" w14:textId="6900D70E" w:rsidR="00FB0B03" w:rsidRPr="003F1715" w:rsidRDefault="00FB0B03" w:rsidP="00BF346F">
      <w:pPr>
        <w:pStyle w:val="Default"/>
        <w:spacing w:line="360" w:lineRule="auto"/>
        <w:jc w:val="both"/>
        <w:rPr>
          <w:color w:val="FF0000"/>
          <w:sz w:val="14"/>
          <w:vertAlign w:val="superscript"/>
        </w:rPr>
      </w:pPr>
    </w:p>
    <w:p w14:paraId="06C07506" w14:textId="3F07CCC2" w:rsidR="00D268F0" w:rsidRPr="0087604C" w:rsidRDefault="003F1715" w:rsidP="00BF346F">
      <w:pPr>
        <w:pStyle w:val="Default"/>
        <w:spacing w:line="360" w:lineRule="auto"/>
        <w:jc w:val="both"/>
        <w:rPr>
          <w:b/>
          <w:bCs/>
          <w:color w:val="FF0000"/>
        </w:rPr>
      </w:pPr>
      <w:r>
        <w:t xml:space="preserve">Correspondencia: </w:t>
      </w:r>
      <w:hyperlink r:id="rId9" w:history="1">
        <w:r w:rsidRPr="0087604C">
          <w:rPr>
            <w:rStyle w:val="Hipervnculo"/>
            <w:color w:val="auto"/>
            <w:lang w:val="en-US"/>
          </w:rPr>
          <w:t>mirelysespinosah@gmail.com</w:t>
        </w:r>
      </w:hyperlink>
    </w:p>
    <w:p w14:paraId="292DC4BB" w14:textId="77777777" w:rsidR="00F6776A" w:rsidRDefault="00F6776A" w:rsidP="00042001">
      <w:pPr>
        <w:pStyle w:val="Default"/>
        <w:spacing w:line="360" w:lineRule="auto"/>
        <w:jc w:val="both"/>
        <w:rPr>
          <w:color w:val="auto"/>
        </w:rPr>
      </w:pPr>
    </w:p>
    <w:p w14:paraId="31FA3ABE" w14:textId="59A97AD9" w:rsidR="001E28E8" w:rsidRPr="0087604C" w:rsidRDefault="001E28E8" w:rsidP="00042001">
      <w:pPr>
        <w:pStyle w:val="Default"/>
        <w:spacing w:line="360" w:lineRule="auto"/>
        <w:jc w:val="both"/>
        <w:rPr>
          <w:color w:val="auto"/>
        </w:rPr>
      </w:pPr>
      <w:r w:rsidRPr="0087604C">
        <w:rPr>
          <w:color w:val="auto"/>
        </w:rPr>
        <w:t>Resumen</w:t>
      </w:r>
    </w:p>
    <w:p w14:paraId="6EEB59DC" w14:textId="24A00B15" w:rsidR="00042001" w:rsidRPr="0087604C" w:rsidRDefault="00BF346F" w:rsidP="00042001">
      <w:pPr>
        <w:pStyle w:val="Default"/>
        <w:spacing w:line="360" w:lineRule="auto"/>
        <w:jc w:val="both"/>
        <w:rPr>
          <w:color w:val="auto"/>
        </w:rPr>
      </w:pPr>
      <w:r w:rsidRPr="0087604C">
        <w:rPr>
          <w:color w:val="auto"/>
        </w:rPr>
        <w:t xml:space="preserve">En </w:t>
      </w:r>
      <w:r w:rsidR="008B4426" w:rsidRPr="0087604C">
        <w:rPr>
          <w:color w:val="auto"/>
        </w:rPr>
        <w:t>la</w:t>
      </w:r>
      <w:r w:rsidRPr="0087604C">
        <w:rPr>
          <w:color w:val="auto"/>
        </w:rPr>
        <w:t xml:space="preserve"> actual</w:t>
      </w:r>
      <w:r w:rsidR="008B4426" w:rsidRPr="0087604C">
        <w:rPr>
          <w:color w:val="auto"/>
        </w:rPr>
        <w:t>idad</w:t>
      </w:r>
      <w:r w:rsidRPr="0087604C">
        <w:rPr>
          <w:color w:val="auto"/>
        </w:rPr>
        <w:t>, existe mucha información en el ámbito médico, la búsqueda de la información más actualizada</w:t>
      </w:r>
      <w:r w:rsidR="00D05CBB" w:rsidRPr="0087604C">
        <w:rPr>
          <w:color w:val="auto"/>
        </w:rPr>
        <w:t xml:space="preserve"> y la necesidad de traducción va en aumento, siendo el traductor de Google una de las herramientas más usadas para la traducción</w:t>
      </w:r>
      <w:r w:rsidR="0060618B" w:rsidRPr="0087604C">
        <w:rPr>
          <w:color w:val="auto"/>
        </w:rPr>
        <w:t>.</w:t>
      </w:r>
      <w:r w:rsidR="00D05CBB" w:rsidRPr="0087604C">
        <w:rPr>
          <w:color w:val="auto"/>
        </w:rPr>
        <w:t xml:space="preserve"> </w:t>
      </w:r>
      <w:r w:rsidRPr="0087604C">
        <w:rPr>
          <w:color w:val="auto"/>
        </w:rPr>
        <w:t>Objetivo: reflexionar sobre l</w:t>
      </w:r>
      <w:r w:rsidR="00D05CBB" w:rsidRPr="0087604C">
        <w:rPr>
          <w:color w:val="auto"/>
        </w:rPr>
        <w:t>os beneficios que brinda este programa de traducción</w:t>
      </w:r>
      <w:r w:rsidR="00C85C19" w:rsidRPr="0087604C">
        <w:rPr>
          <w:color w:val="auto"/>
        </w:rPr>
        <w:t xml:space="preserve"> para los</w:t>
      </w:r>
      <w:r w:rsidRPr="0087604C">
        <w:rPr>
          <w:color w:val="auto"/>
        </w:rPr>
        <w:t xml:space="preserve"> profesionales de las ciencias </w:t>
      </w:r>
      <w:r w:rsidR="006D72BA" w:rsidRPr="0087604C">
        <w:rPr>
          <w:color w:val="auto"/>
        </w:rPr>
        <w:t>médicas</w:t>
      </w:r>
      <w:r w:rsidRPr="0087604C">
        <w:rPr>
          <w:color w:val="auto"/>
        </w:rPr>
        <w:t xml:space="preserve">, </w:t>
      </w:r>
      <w:r w:rsidR="00C85C19" w:rsidRPr="0087604C">
        <w:rPr>
          <w:color w:val="auto"/>
        </w:rPr>
        <w:t xml:space="preserve">tanto para el </w:t>
      </w:r>
      <w:r w:rsidR="000B53DA" w:rsidRPr="0087604C">
        <w:rPr>
          <w:color w:val="auto"/>
        </w:rPr>
        <w:t>estudio</w:t>
      </w:r>
      <w:r w:rsidR="00C85C19" w:rsidRPr="0087604C">
        <w:rPr>
          <w:color w:val="auto"/>
        </w:rPr>
        <w:t xml:space="preserve"> como e</w:t>
      </w:r>
      <w:r w:rsidR="0060618B" w:rsidRPr="0087604C">
        <w:rPr>
          <w:color w:val="auto"/>
        </w:rPr>
        <w:t>n</w:t>
      </w:r>
      <w:r w:rsidRPr="0087604C">
        <w:rPr>
          <w:color w:val="auto"/>
        </w:rPr>
        <w:t xml:space="preserve"> la realización </w:t>
      </w:r>
      <w:r w:rsidR="00033C59" w:rsidRPr="0087604C">
        <w:rPr>
          <w:color w:val="auto"/>
        </w:rPr>
        <w:t xml:space="preserve">de </w:t>
      </w:r>
      <w:r w:rsidRPr="0087604C">
        <w:rPr>
          <w:color w:val="auto"/>
        </w:rPr>
        <w:t xml:space="preserve">investigaciones científicas. Métodos: Se realizó una </w:t>
      </w:r>
      <w:r w:rsidR="00033C59" w:rsidRPr="0087604C">
        <w:rPr>
          <w:color w:val="auto"/>
        </w:rPr>
        <w:t xml:space="preserve">revisión </w:t>
      </w:r>
      <w:r w:rsidRPr="0087604C">
        <w:rPr>
          <w:color w:val="auto"/>
        </w:rPr>
        <w:t xml:space="preserve">bibliográfica en las bases de datos de la Red de Infomed, </w:t>
      </w:r>
      <w:r w:rsidR="000B53DA" w:rsidRPr="0087604C">
        <w:rPr>
          <w:color w:val="auto"/>
        </w:rPr>
        <w:t>se consultaron diversos</w:t>
      </w:r>
      <w:r w:rsidRPr="0087604C">
        <w:rPr>
          <w:color w:val="auto"/>
        </w:rPr>
        <w:t xml:space="preserve"> </w:t>
      </w:r>
      <w:r w:rsidR="00033C59" w:rsidRPr="0087604C">
        <w:rPr>
          <w:color w:val="auto"/>
        </w:rPr>
        <w:t xml:space="preserve">artículos </w:t>
      </w:r>
      <w:r w:rsidR="000B53DA" w:rsidRPr="0087604C">
        <w:rPr>
          <w:color w:val="auto"/>
        </w:rPr>
        <w:t xml:space="preserve">y tesis </w:t>
      </w:r>
      <w:r w:rsidRPr="0087604C">
        <w:rPr>
          <w:color w:val="auto"/>
        </w:rPr>
        <w:t xml:space="preserve">sobre </w:t>
      </w:r>
      <w:r w:rsidR="004F75DE" w:rsidRPr="0087604C">
        <w:t>las ventajas</w:t>
      </w:r>
      <w:r w:rsidR="00863239" w:rsidRPr="0087604C">
        <w:rPr>
          <w:color w:val="auto"/>
        </w:rPr>
        <w:t xml:space="preserve"> del empleo del traductor </w:t>
      </w:r>
      <w:r w:rsidR="00033C59" w:rsidRPr="0087604C">
        <w:rPr>
          <w:color w:val="auto"/>
        </w:rPr>
        <w:t xml:space="preserve">de </w:t>
      </w:r>
      <w:r w:rsidR="00863239" w:rsidRPr="0087604C">
        <w:rPr>
          <w:color w:val="auto"/>
        </w:rPr>
        <w:t xml:space="preserve">Google para la traducción de </w:t>
      </w:r>
      <w:r w:rsidRPr="0087604C">
        <w:rPr>
          <w:color w:val="auto"/>
        </w:rPr>
        <w:t xml:space="preserve">información y </w:t>
      </w:r>
      <w:r w:rsidR="00863239" w:rsidRPr="0087604C">
        <w:rPr>
          <w:color w:val="auto"/>
        </w:rPr>
        <w:t>evidencia</w:t>
      </w:r>
      <w:r w:rsidRPr="0087604C">
        <w:rPr>
          <w:color w:val="auto"/>
        </w:rPr>
        <w:t xml:space="preserve"> científica.</w:t>
      </w:r>
      <w:r w:rsidR="009E6C7B" w:rsidRPr="0087604C">
        <w:rPr>
          <w:color w:val="FF0000"/>
        </w:rPr>
        <w:t xml:space="preserve"> </w:t>
      </w:r>
      <w:r w:rsidR="009E6C7B" w:rsidRPr="0087604C">
        <w:rPr>
          <w:color w:val="auto"/>
        </w:rPr>
        <w:t>Se emplearon métodos teóricos como análisis- síntesis, el histórico</w:t>
      </w:r>
      <w:r w:rsidR="001D7739" w:rsidRPr="0087604C">
        <w:rPr>
          <w:color w:val="auto"/>
        </w:rPr>
        <w:t>-</w:t>
      </w:r>
      <w:r w:rsidR="009E6C7B" w:rsidRPr="0087604C">
        <w:rPr>
          <w:color w:val="auto"/>
        </w:rPr>
        <w:t xml:space="preserve"> lógico y el inductivo</w:t>
      </w:r>
      <w:r w:rsidR="001D7739" w:rsidRPr="0087604C">
        <w:rPr>
          <w:color w:val="auto"/>
        </w:rPr>
        <w:t>-</w:t>
      </w:r>
      <w:r w:rsidR="009E6C7B" w:rsidRPr="0087604C">
        <w:rPr>
          <w:color w:val="auto"/>
        </w:rPr>
        <w:t xml:space="preserve"> deductivo, también métodos empíricos como el análisis documental.</w:t>
      </w:r>
      <w:r w:rsidRPr="0087604C">
        <w:rPr>
          <w:color w:val="auto"/>
        </w:rPr>
        <w:t xml:space="preserve"> Resultados: Pudo apreciarse </w:t>
      </w:r>
      <w:r w:rsidR="001F4A5C" w:rsidRPr="0087604C">
        <w:rPr>
          <w:color w:val="auto"/>
        </w:rPr>
        <w:t>los beneficios prácticos del traductor de Google</w:t>
      </w:r>
      <w:r w:rsidRPr="0087604C">
        <w:rPr>
          <w:color w:val="auto"/>
        </w:rPr>
        <w:t xml:space="preserve">, </w:t>
      </w:r>
      <w:r w:rsidR="001D7739" w:rsidRPr="0087604C">
        <w:rPr>
          <w:color w:val="auto"/>
        </w:rPr>
        <w:t>es</w:t>
      </w:r>
      <w:r w:rsidR="005B0E4B" w:rsidRPr="0087604C">
        <w:rPr>
          <w:color w:val="auto"/>
        </w:rPr>
        <w:t xml:space="preserve"> una herramienta que posibilita el </w:t>
      </w:r>
      <w:r w:rsidRPr="0087604C">
        <w:rPr>
          <w:color w:val="auto"/>
        </w:rPr>
        <w:t>acce</w:t>
      </w:r>
      <w:r w:rsidR="005B0E4B" w:rsidRPr="0087604C">
        <w:rPr>
          <w:color w:val="auto"/>
        </w:rPr>
        <w:t>so</w:t>
      </w:r>
      <w:r w:rsidRPr="0087604C">
        <w:rPr>
          <w:color w:val="auto"/>
        </w:rPr>
        <w:t xml:space="preserve"> a</w:t>
      </w:r>
      <w:r w:rsidR="0055054F" w:rsidRPr="0087604C">
        <w:t xml:space="preserve"> </w:t>
      </w:r>
      <w:r w:rsidRPr="0087604C">
        <w:rPr>
          <w:color w:val="auto"/>
        </w:rPr>
        <w:t>l</w:t>
      </w:r>
      <w:r w:rsidR="0055054F" w:rsidRPr="0087604C">
        <w:t>a</w:t>
      </w:r>
      <w:r w:rsidRPr="0087604C">
        <w:rPr>
          <w:color w:val="auto"/>
        </w:rPr>
        <w:t xml:space="preserve"> </w:t>
      </w:r>
      <w:r w:rsidR="005B0E4B" w:rsidRPr="0087604C">
        <w:rPr>
          <w:color w:val="auto"/>
        </w:rPr>
        <w:t>extensa</w:t>
      </w:r>
      <w:r w:rsidRPr="0087604C">
        <w:rPr>
          <w:color w:val="auto"/>
        </w:rPr>
        <w:t xml:space="preserve"> </w:t>
      </w:r>
      <w:r w:rsidR="005B0E4B" w:rsidRPr="0087604C">
        <w:rPr>
          <w:color w:val="auto"/>
        </w:rPr>
        <w:t xml:space="preserve">evidencia </w:t>
      </w:r>
      <w:r w:rsidRPr="0087604C">
        <w:rPr>
          <w:color w:val="auto"/>
        </w:rPr>
        <w:t>científic</w:t>
      </w:r>
      <w:r w:rsidR="001D7739" w:rsidRPr="0087604C">
        <w:rPr>
          <w:color w:val="auto"/>
        </w:rPr>
        <w:t>a</w:t>
      </w:r>
      <w:r w:rsidRPr="0087604C">
        <w:rPr>
          <w:color w:val="auto"/>
        </w:rPr>
        <w:t xml:space="preserve"> disponible </w:t>
      </w:r>
      <w:r w:rsidR="0055054F" w:rsidRPr="0087604C">
        <w:rPr>
          <w:color w:val="auto"/>
        </w:rPr>
        <w:t xml:space="preserve">en </w:t>
      </w:r>
      <w:r w:rsidR="001D7739" w:rsidRPr="0087604C">
        <w:rPr>
          <w:color w:val="auto"/>
        </w:rPr>
        <w:t>más de un centenar de</w:t>
      </w:r>
      <w:r w:rsidR="005B0E4B" w:rsidRPr="0087604C">
        <w:rPr>
          <w:color w:val="auto"/>
        </w:rPr>
        <w:t xml:space="preserve"> </w:t>
      </w:r>
      <w:r w:rsidRPr="0087604C">
        <w:rPr>
          <w:color w:val="auto"/>
        </w:rPr>
        <w:t>idioma</w:t>
      </w:r>
      <w:r w:rsidR="005B0E4B" w:rsidRPr="0087604C">
        <w:rPr>
          <w:color w:val="auto"/>
        </w:rPr>
        <w:t>s</w:t>
      </w:r>
      <w:r w:rsidRPr="0087604C">
        <w:rPr>
          <w:color w:val="auto"/>
        </w:rPr>
        <w:t xml:space="preserve">. Conclusiones: </w:t>
      </w:r>
      <w:r w:rsidR="0055054F" w:rsidRPr="0087604C">
        <w:rPr>
          <w:color w:val="auto"/>
        </w:rPr>
        <w:t xml:space="preserve">emplear el traductor de Google </w:t>
      </w:r>
      <w:r w:rsidRPr="0087604C">
        <w:rPr>
          <w:color w:val="auto"/>
        </w:rPr>
        <w:t>constituye un</w:t>
      </w:r>
      <w:r w:rsidR="009E6C7B" w:rsidRPr="0087604C">
        <w:rPr>
          <w:color w:val="auto"/>
        </w:rPr>
        <w:t>a</w:t>
      </w:r>
      <w:r w:rsidRPr="0087604C">
        <w:rPr>
          <w:color w:val="auto"/>
        </w:rPr>
        <w:t xml:space="preserve"> </w:t>
      </w:r>
      <w:r w:rsidR="004859EA" w:rsidRPr="0087604C">
        <w:rPr>
          <w:color w:val="auto"/>
        </w:rPr>
        <w:t xml:space="preserve">oportunidad de </w:t>
      </w:r>
      <w:r w:rsidR="00042001" w:rsidRPr="0087604C">
        <w:t>acceso rápida</w:t>
      </w:r>
      <w:r w:rsidR="004859EA" w:rsidRPr="0087604C">
        <w:rPr>
          <w:color w:val="auto"/>
        </w:rPr>
        <w:t xml:space="preserve"> y necesaria</w:t>
      </w:r>
      <w:r w:rsidRPr="0087604C">
        <w:rPr>
          <w:color w:val="auto"/>
        </w:rPr>
        <w:t xml:space="preserve"> </w:t>
      </w:r>
      <w:r w:rsidR="00042001" w:rsidRPr="0087604C">
        <w:rPr>
          <w:color w:val="auto"/>
        </w:rPr>
        <w:t xml:space="preserve">a la traducción, </w:t>
      </w:r>
      <w:r w:rsidR="001D7739" w:rsidRPr="0087604C">
        <w:rPr>
          <w:color w:val="auto"/>
        </w:rPr>
        <w:t xml:space="preserve">ahorra tiempo y </w:t>
      </w:r>
      <w:r w:rsidR="00BE01AF" w:rsidRPr="0087604C">
        <w:rPr>
          <w:color w:val="auto"/>
        </w:rPr>
        <w:t>esfuerzo,</w:t>
      </w:r>
      <w:r w:rsidR="001D7739" w:rsidRPr="0087604C">
        <w:rPr>
          <w:color w:val="auto"/>
        </w:rPr>
        <w:t xml:space="preserve"> </w:t>
      </w:r>
      <w:r w:rsidR="00042001" w:rsidRPr="0087604C">
        <w:rPr>
          <w:color w:val="auto"/>
        </w:rPr>
        <w:t>con un altísimo grado de exactitud.</w:t>
      </w:r>
    </w:p>
    <w:p w14:paraId="7AEF85E7" w14:textId="045C69FB" w:rsidR="009E6C7B" w:rsidRPr="0087604C" w:rsidRDefault="009E6C7B" w:rsidP="009E6C7B">
      <w:pPr>
        <w:pStyle w:val="Default"/>
        <w:spacing w:line="360" w:lineRule="auto"/>
        <w:jc w:val="both"/>
        <w:rPr>
          <w:color w:val="auto"/>
        </w:rPr>
      </w:pPr>
      <w:r w:rsidRPr="0087604C">
        <w:rPr>
          <w:color w:val="auto"/>
        </w:rPr>
        <w:t xml:space="preserve">Palabras clave: </w:t>
      </w:r>
      <w:r w:rsidR="001E28E8" w:rsidRPr="0087604C">
        <w:rPr>
          <w:color w:val="auto"/>
        </w:rPr>
        <w:t xml:space="preserve">traducción, </w:t>
      </w:r>
      <w:r w:rsidRPr="0087604C">
        <w:rPr>
          <w:color w:val="auto"/>
        </w:rPr>
        <w:t>Traductor</w:t>
      </w:r>
      <w:r w:rsidR="00033C59" w:rsidRPr="0087604C">
        <w:rPr>
          <w:color w:val="auto"/>
        </w:rPr>
        <w:t xml:space="preserve"> de Google</w:t>
      </w:r>
      <w:r w:rsidRPr="0087604C">
        <w:rPr>
          <w:color w:val="auto"/>
        </w:rPr>
        <w:t>, investigación</w:t>
      </w:r>
      <w:r w:rsidR="00107140" w:rsidRPr="0087604C">
        <w:rPr>
          <w:color w:val="auto"/>
        </w:rPr>
        <w:t>.</w:t>
      </w:r>
    </w:p>
    <w:p w14:paraId="54EF49D0" w14:textId="77777777" w:rsidR="009E6C7B" w:rsidRPr="0087604C" w:rsidRDefault="009E6C7B" w:rsidP="00042001">
      <w:pPr>
        <w:pStyle w:val="Default"/>
        <w:spacing w:line="360" w:lineRule="auto"/>
        <w:jc w:val="both"/>
        <w:rPr>
          <w:color w:val="auto"/>
        </w:rPr>
      </w:pPr>
    </w:p>
    <w:p w14:paraId="6A03AC05" w14:textId="2947179A" w:rsidR="00795511" w:rsidRPr="003F1715" w:rsidRDefault="003F1715" w:rsidP="00BF346F">
      <w:pPr>
        <w:spacing w:after="0" w:line="360" w:lineRule="auto"/>
        <w:jc w:val="both"/>
        <w:rPr>
          <w:rFonts w:ascii="Arial" w:eastAsia="Times New Roman" w:hAnsi="Arial" w:cs="Arial"/>
          <w:b/>
          <w:color w:val="000000" w:themeColor="text1"/>
          <w:sz w:val="24"/>
          <w:szCs w:val="24"/>
          <w:lang w:eastAsia="es-MX"/>
        </w:rPr>
      </w:pPr>
      <w:r w:rsidRPr="003F1715">
        <w:rPr>
          <w:rFonts w:ascii="Arial" w:eastAsia="Times New Roman" w:hAnsi="Arial" w:cs="Arial"/>
          <w:b/>
          <w:color w:val="000000" w:themeColor="text1"/>
          <w:sz w:val="24"/>
          <w:szCs w:val="24"/>
          <w:lang w:eastAsia="es-MX"/>
        </w:rPr>
        <w:t>ABSTRACT</w:t>
      </w:r>
    </w:p>
    <w:p w14:paraId="4E0F1A6D" w14:textId="77777777" w:rsidR="003F1715" w:rsidRPr="003F1715" w:rsidRDefault="003F1715" w:rsidP="003F1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sidRPr="003F1715">
        <w:rPr>
          <w:rFonts w:ascii="Arial" w:hAnsi="Arial" w:cs="Arial"/>
          <w:sz w:val="24"/>
          <w:szCs w:val="24"/>
        </w:rPr>
        <w:t xml:space="preserve">Currently, there is a lot of information in the medical field, the search for the most up-to-date information and the need for translation is increasing, with Google Translate being one of the most used tools for translation. Objective: to reflect on the benefits that this translation </w:t>
      </w:r>
      <w:r w:rsidRPr="003F1715">
        <w:rPr>
          <w:rFonts w:ascii="Arial" w:hAnsi="Arial" w:cs="Arial"/>
          <w:sz w:val="24"/>
          <w:szCs w:val="24"/>
        </w:rPr>
        <w:lastRenderedPageBreak/>
        <w:t xml:space="preserve">program provides for professionals in the medical sciences, both for studying and carrying out scientific research. Methods: A bibliographic review was carried out in the databases of the Infomed Network, various articles and theses were consulted on the advantages of using Google Translate for the translation of information and scientific evidence. Theoretical methods such as analysis-synthesis, historical-logical and inductive-deductive methods were used, as well as empirical methods such as documentary analysis. Results: The practical benefits of Google Translate could be appreciated; it is a tool that enables access to the extensive scientific evidence available in more than a hundred languages. Conclusions: using Google Translate constitutes an opportunity for quick and necessary access to the </w:t>
      </w:r>
      <w:proofErr w:type="gramStart"/>
      <w:r w:rsidRPr="003F1715">
        <w:rPr>
          <w:rFonts w:ascii="Arial" w:hAnsi="Arial" w:cs="Arial"/>
          <w:sz w:val="24"/>
          <w:szCs w:val="24"/>
        </w:rPr>
        <w:t>translation,</w:t>
      </w:r>
      <w:proofErr w:type="gramEnd"/>
      <w:r w:rsidRPr="003F1715">
        <w:rPr>
          <w:rFonts w:ascii="Arial" w:hAnsi="Arial" w:cs="Arial"/>
          <w:sz w:val="24"/>
          <w:szCs w:val="24"/>
        </w:rPr>
        <w:t xml:space="preserve"> it saves time and effort, with a very high degree of accuracy.</w:t>
      </w:r>
    </w:p>
    <w:p w14:paraId="3475A3D6" w14:textId="77777777" w:rsidR="003F1715" w:rsidRPr="003F1715" w:rsidRDefault="003F1715" w:rsidP="003F1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sidRPr="003F1715">
        <w:rPr>
          <w:rFonts w:ascii="Arial" w:hAnsi="Arial" w:cs="Arial"/>
          <w:sz w:val="24"/>
          <w:szCs w:val="24"/>
        </w:rPr>
        <w:t>Keywords: translation, Google Translate, research.</w:t>
      </w:r>
    </w:p>
    <w:p w14:paraId="4EA10EAD" w14:textId="77777777" w:rsidR="00107140" w:rsidRPr="0087604C" w:rsidRDefault="00107140" w:rsidP="00BF346F">
      <w:pPr>
        <w:spacing w:after="0" w:line="360" w:lineRule="auto"/>
        <w:jc w:val="both"/>
        <w:rPr>
          <w:rFonts w:ascii="Arial" w:eastAsia="Times New Roman" w:hAnsi="Arial" w:cs="Arial"/>
          <w:color w:val="4A5568"/>
          <w:sz w:val="24"/>
          <w:szCs w:val="24"/>
          <w:lang w:eastAsia="es-MX"/>
        </w:rPr>
      </w:pPr>
    </w:p>
    <w:p w14:paraId="60B77AF2" w14:textId="721C6C73" w:rsidR="00795511" w:rsidRPr="009748E3" w:rsidRDefault="009748E3" w:rsidP="00BF346F">
      <w:pPr>
        <w:spacing w:after="0"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Introducción</w:t>
      </w:r>
    </w:p>
    <w:p w14:paraId="3FD89F57" w14:textId="4AC5889E" w:rsidR="00B36ACC" w:rsidRPr="009748E3" w:rsidRDefault="00795511" w:rsidP="00BF346F">
      <w:pPr>
        <w:spacing w:after="0" w:line="360" w:lineRule="auto"/>
        <w:jc w:val="both"/>
        <w:rPr>
          <w:rFonts w:ascii="Arial" w:hAnsi="Arial" w:cs="Arial"/>
          <w:sz w:val="24"/>
          <w:szCs w:val="24"/>
        </w:rPr>
      </w:pPr>
      <w:r w:rsidRPr="009748E3">
        <w:rPr>
          <w:rFonts w:ascii="Arial" w:hAnsi="Arial" w:cs="Arial"/>
          <w:sz w:val="24"/>
          <w:szCs w:val="24"/>
          <w:shd w:val="clear" w:color="auto" w:fill="FFFFFF"/>
        </w:rPr>
        <w:t>Para la comunidad científica en las ciencias de la salud, tanto en la asistencia como en la docencia médica, es de suma importancia el acceso a la amplia evidencia científica disponible en múltiples idiomas, siendo el inglés, el idioma en que más se publica a nivel mundial</w:t>
      </w:r>
      <w:r w:rsidRPr="009748E3">
        <w:rPr>
          <w:rFonts w:ascii="Arial" w:hAnsi="Arial" w:cs="Arial"/>
          <w:sz w:val="24"/>
          <w:szCs w:val="24"/>
        </w:rPr>
        <w:t xml:space="preserve"> </w:t>
      </w:r>
    </w:p>
    <w:p w14:paraId="7465B1D5" w14:textId="42FF6EF9" w:rsidR="00B36ACC" w:rsidRPr="0087604C" w:rsidRDefault="006D72BA" w:rsidP="00BF346F">
      <w:pPr>
        <w:autoSpaceDE w:val="0"/>
        <w:autoSpaceDN w:val="0"/>
        <w:adjustRightInd w:val="0"/>
        <w:spacing w:after="0" w:line="360" w:lineRule="auto"/>
        <w:jc w:val="both"/>
        <w:rPr>
          <w:rFonts w:ascii="Arial" w:hAnsi="Arial" w:cs="Arial"/>
          <w:sz w:val="24"/>
          <w:szCs w:val="24"/>
        </w:rPr>
      </w:pPr>
      <w:r w:rsidRPr="0087604C">
        <w:rPr>
          <w:rFonts w:ascii="Arial" w:hAnsi="Arial" w:cs="Arial"/>
          <w:color w:val="000000"/>
          <w:sz w:val="24"/>
          <w:szCs w:val="24"/>
        </w:rPr>
        <w:t>“</w:t>
      </w:r>
      <w:r w:rsidR="00B36ACC" w:rsidRPr="0087604C">
        <w:rPr>
          <w:rFonts w:ascii="Arial" w:hAnsi="Arial" w:cs="Arial"/>
          <w:color w:val="000000"/>
          <w:sz w:val="24"/>
          <w:szCs w:val="24"/>
        </w:rPr>
        <w:t xml:space="preserve">Para los traductores cubanos, en especial para los traductores médicos, resultan referentes principales los estudios efectuados por el profesor cubano Rodolfo </w:t>
      </w:r>
      <w:proofErr w:type="spellStart"/>
      <w:r w:rsidR="00B36ACC" w:rsidRPr="0087604C">
        <w:rPr>
          <w:rFonts w:ascii="Arial" w:hAnsi="Arial" w:cs="Arial"/>
          <w:color w:val="000000"/>
          <w:sz w:val="24"/>
          <w:szCs w:val="24"/>
        </w:rPr>
        <w:t>Alpízar</w:t>
      </w:r>
      <w:proofErr w:type="spellEnd"/>
      <w:r w:rsidR="00B36ACC" w:rsidRPr="0087604C">
        <w:rPr>
          <w:rFonts w:ascii="Arial" w:hAnsi="Arial" w:cs="Arial"/>
          <w:color w:val="000000"/>
          <w:sz w:val="24"/>
          <w:szCs w:val="24"/>
        </w:rPr>
        <w:t xml:space="preserve"> </w:t>
      </w:r>
      <w:r w:rsidR="00B36ACC" w:rsidRPr="0087604C">
        <w:rPr>
          <w:rFonts w:ascii="Arial" w:hAnsi="Arial" w:cs="Arial"/>
          <w:sz w:val="24"/>
          <w:szCs w:val="24"/>
        </w:rPr>
        <w:t>Castillo, terminólogo por excelencia, y el Dr. Fernando A. Navarro, médico español, traductor, lexicógrafo y estudioso del lenguaje científico. Otros autores como Amparo Hurtado, traductora y académica española, considerada además referente obligado de la teoría de la traducción también han contribuido a su conceptualización</w:t>
      </w:r>
      <w:r w:rsidRPr="0087604C">
        <w:rPr>
          <w:rFonts w:ascii="Arial" w:hAnsi="Arial" w:cs="Arial"/>
          <w:sz w:val="24"/>
          <w:szCs w:val="24"/>
        </w:rPr>
        <w:t xml:space="preserve">” </w:t>
      </w:r>
      <w:r w:rsidR="001A6DB8" w:rsidRPr="0087604C">
        <w:rPr>
          <w:rFonts w:ascii="Arial" w:hAnsi="Arial" w:cs="Arial"/>
          <w:sz w:val="24"/>
          <w:szCs w:val="24"/>
        </w:rPr>
        <w:t>(1).</w:t>
      </w:r>
    </w:p>
    <w:p w14:paraId="1716FFCD" w14:textId="0A8A2EA3" w:rsidR="00B36ACC" w:rsidRPr="0087604C" w:rsidRDefault="00B36ACC" w:rsidP="00BF346F">
      <w:pPr>
        <w:spacing w:after="0" w:line="360" w:lineRule="auto"/>
        <w:jc w:val="both"/>
        <w:rPr>
          <w:rFonts w:ascii="Arial" w:hAnsi="Arial" w:cs="Arial"/>
          <w:sz w:val="24"/>
          <w:szCs w:val="24"/>
        </w:rPr>
      </w:pPr>
      <w:r w:rsidRPr="0087604C">
        <w:rPr>
          <w:rFonts w:ascii="Arial" w:hAnsi="Arial" w:cs="Arial"/>
          <w:sz w:val="24"/>
          <w:szCs w:val="24"/>
        </w:rPr>
        <w:t>Las Tecnologías de la Información y la Comunicación (TIC) facilitan su aprehensión, siendo el traductor de Google una herramienta muy útil, pues a pesar del cambio que se viene sucediendo en cuanto a la enseñanza- aprendizaje del idioma inglés, el dominio del idioma por parte de la mayoría de los investigadores, no les permite hacer traducciones con el rigor científico que conlleva, pues el proceso de traducción conlleva conocimientos más profundos, de los idiomas envueltos en la traducción.</w:t>
      </w:r>
      <w:r w:rsidRPr="0087604C">
        <w:rPr>
          <w:rFonts w:ascii="Arial" w:hAnsi="Arial" w:cs="Arial"/>
          <w:color w:val="FF0000"/>
          <w:sz w:val="24"/>
          <w:szCs w:val="24"/>
        </w:rPr>
        <w:t xml:space="preserve"> </w:t>
      </w:r>
      <w:r w:rsidRPr="0087604C">
        <w:rPr>
          <w:rFonts w:ascii="Arial" w:hAnsi="Arial" w:cs="Arial"/>
          <w:sz w:val="24"/>
          <w:szCs w:val="24"/>
        </w:rPr>
        <w:t xml:space="preserve">Por esto la necesidad de la traducción se incrementa cada día. </w:t>
      </w:r>
    </w:p>
    <w:p w14:paraId="3BD1BB98" w14:textId="187B7B43" w:rsidR="0081219E" w:rsidRPr="0087604C" w:rsidRDefault="0081219E" w:rsidP="009748E3">
      <w:pPr>
        <w:autoSpaceDE w:val="0"/>
        <w:autoSpaceDN w:val="0"/>
        <w:adjustRightInd w:val="0"/>
        <w:spacing w:after="0" w:line="360" w:lineRule="auto"/>
        <w:jc w:val="both"/>
        <w:rPr>
          <w:rFonts w:ascii="Arial" w:eastAsia="Times New Roman" w:hAnsi="Arial" w:cs="Arial"/>
          <w:sz w:val="24"/>
          <w:szCs w:val="24"/>
          <w:lang w:eastAsia="es-MX"/>
        </w:rPr>
      </w:pPr>
      <w:r w:rsidRPr="0087604C">
        <w:rPr>
          <w:rFonts w:ascii="Arial" w:hAnsi="Arial" w:cs="Arial"/>
          <w:sz w:val="24"/>
          <w:szCs w:val="24"/>
        </w:rPr>
        <w:lastRenderedPageBreak/>
        <w:t>El desarrollo de la tecnología alcanzado hasta el momento con múltiples instrumentos, aplicaciones y sitios web que se emplean en el proceso traductor, conocidos como motores</w:t>
      </w:r>
      <w:r w:rsidR="009748E3">
        <w:rPr>
          <w:rFonts w:ascii="Arial" w:hAnsi="Arial" w:cs="Arial"/>
          <w:sz w:val="24"/>
          <w:szCs w:val="24"/>
        </w:rPr>
        <w:t xml:space="preserve"> </w:t>
      </w:r>
      <w:r w:rsidRPr="0087604C">
        <w:rPr>
          <w:rFonts w:ascii="Arial" w:hAnsi="Arial" w:cs="Arial"/>
          <w:sz w:val="24"/>
          <w:szCs w:val="24"/>
        </w:rPr>
        <w:t>de traducción automática.</w:t>
      </w:r>
    </w:p>
    <w:p w14:paraId="07F581F4" w14:textId="49229EA4" w:rsidR="00D32776" w:rsidRDefault="000177E3" w:rsidP="00BF346F">
      <w:pPr>
        <w:pStyle w:val="Pa6"/>
        <w:spacing w:before="160" w:line="360" w:lineRule="auto"/>
        <w:jc w:val="both"/>
        <w:rPr>
          <w:rFonts w:ascii="Arial" w:hAnsi="Arial" w:cs="Arial"/>
          <w:color w:val="000000"/>
        </w:rPr>
      </w:pPr>
      <w:r w:rsidRPr="0087604C">
        <w:rPr>
          <w:rFonts w:ascii="Arial" w:hAnsi="Arial" w:cs="Arial"/>
          <w:color w:val="000000"/>
        </w:rPr>
        <w:t xml:space="preserve"> </w:t>
      </w:r>
      <w:r w:rsidR="006D72BA" w:rsidRPr="0087604C">
        <w:rPr>
          <w:rFonts w:ascii="Arial" w:hAnsi="Arial" w:cs="Arial"/>
          <w:color w:val="000000"/>
        </w:rPr>
        <w:t>“</w:t>
      </w:r>
      <w:r w:rsidR="00D32776" w:rsidRPr="0087604C">
        <w:rPr>
          <w:rFonts w:ascii="Arial" w:hAnsi="Arial" w:cs="Arial"/>
          <w:color w:val="000000"/>
        </w:rPr>
        <w:t xml:space="preserve">En relación con Google </w:t>
      </w:r>
      <w:proofErr w:type="spellStart"/>
      <w:r w:rsidR="00D32776" w:rsidRPr="0087604C">
        <w:rPr>
          <w:rFonts w:ascii="Arial" w:hAnsi="Arial" w:cs="Arial"/>
          <w:color w:val="000000"/>
        </w:rPr>
        <w:t>Translate</w:t>
      </w:r>
      <w:proofErr w:type="spellEnd"/>
      <w:r w:rsidR="00D32776" w:rsidRPr="0087604C">
        <w:rPr>
          <w:rFonts w:ascii="Arial" w:hAnsi="Arial" w:cs="Arial"/>
          <w:color w:val="000000"/>
        </w:rPr>
        <w:t xml:space="preserve">, es interesante comentar que ha pasado por varias fases y ha utilizado diferentes sistemas hasta llegar al traductor actual: empezó utilizando un sistema estadístico basado en corpus </w:t>
      </w:r>
      <w:proofErr w:type="spellStart"/>
      <w:r w:rsidR="00D32776" w:rsidRPr="0087604C">
        <w:rPr>
          <w:rFonts w:ascii="Arial" w:hAnsi="Arial" w:cs="Arial"/>
          <w:color w:val="000000"/>
        </w:rPr>
        <w:t>Systran</w:t>
      </w:r>
      <w:proofErr w:type="spellEnd"/>
      <w:r w:rsidR="00D32776" w:rsidRPr="0087604C">
        <w:rPr>
          <w:rFonts w:ascii="Arial" w:hAnsi="Arial" w:cs="Arial"/>
          <w:color w:val="000000"/>
        </w:rPr>
        <w:t xml:space="preserve"> hasta 2007, pasó a adoptar una tecnología propia basada en corpus estadística (2007-2016) y, actualmente, utiliza un sistema neuronal</w:t>
      </w:r>
      <w:r w:rsidR="006D72BA" w:rsidRPr="0087604C">
        <w:rPr>
          <w:rFonts w:ascii="Arial" w:hAnsi="Arial" w:cs="Arial"/>
          <w:color w:val="000000"/>
        </w:rPr>
        <w:t>”(</w:t>
      </w:r>
      <w:r w:rsidR="001A6DB8" w:rsidRPr="0087604C">
        <w:rPr>
          <w:rFonts w:ascii="Arial" w:hAnsi="Arial" w:cs="Arial"/>
          <w:color w:val="000000"/>
        </w:rPr>
        <w:t>2</w:t>
      </w:r>
      <w:r w:rsidR="006D72BA" w:rsidRPr="0087604C">
        <w:rPr>
          <w:rFonts w:ascii="Arial" w:hAnsi="Arial" w:cs="Arial"/>
          <w:color w:val="000000"/>
        </w:rPr>
        <w:t>)</w:t>
      </w:r>
      <w:r w:rsidR="001A6DB8" w:rsidRPr="0087604C">
        <w:rPr>
          <w:rFonts w:ascii="Arial" w:hAnsi="Arial" w:cs="Arial"/>
          <w:color w:val="000000"/>
        </w:rPr>
        <w:t>.</w:t>
      </w:r>
    </w:p>
    <w:p w14:paraId="65BF9E9F" w14:textId="59E6BFB2" w:rsidR="000177E3" w:rsidRPr="0087604C" w:rsidRDefault="000177E3" w:rsidP="000177E3">
      <w:pPr>
        <w:spacing w:after="0" w:line="360" w:lineRule="auto"/>
        <w:jc w:val="both"/>
        <w:rPr>
          <w:rFonts w:ascii="Arial" w:hAnsi="Arial" w:cs="Arial"/>
          <w:color w:val="FF0000"/>
          <w:sz w:val="24"/>
          <w:szCs w:val="24"/>
        </w:rPr>
      </w:pPr>
      <w:r w:rsidRPr="0087604C">
        <w:rPr>
          <w:rFonts w:ascii="Arial" w:hAnsi="Arial" w:cs="Arial"/>
          <w:sz w:val="24"/>
          <w:szCs w:val="24"/>
        </w:rPr>
        <w:t xml:space="preserve">En internet existen muchos traductores, tanto offline and online, siendo el Google </w:t>
      </w:r>
      <w:proofErr w:type="spellStart"/>
      <w:r w:rsidRPr="0087604C">
        <w:rPr>
          <w:rFonts w:ascii="Arial" w:hAnsi="Arial" w:cs="Arial"/>
          <w:sz w:val="24"/>
          <w:szCs w:val="24"/>
        </w:rPr>
        <w:t>Translator</w:t>
      </w:r>
      <w:proofErr w:type="spellEnd"/>
      <w:r w:rsidRPr="0087604C">
        <w:rPr>
          <w:rFonts w:ascii="Arial" w:hAnsi="Arial" w:cs="Arial"/>
          <w:sz w:val="24"/>
          <w:szCs w:val="24"/>
        </w:rPr>
        <w:t xml:space="preserve"> de Microsoft unos de los más usados,</w:t>
      </w:r>
      <w:r>
        <w:rPr>
          <w:rFonts w:ascii="Arial" w:hAnsi="Arial" w:cs="Arial"/>
          <w:sz w:val="24"/>
          <w:szCs w:val="24"/>
        </w:rPr>
        <w:t xml:space="preserve"> pero muchos usuarios aun no conocen todas las bondades que ofrece este traductor,</w:t>
      </w:r>
      <w:r w:rsidRPr="0087604C">
        <w:rPr>
          <w:rFonts w:ascii="Arial" w:hAnsi="Arial" w:cs="Arial"/>
          <w:sz w:val="24"/>
          <w:szCs w:val="24"/>
        </w:rPr>
        <w:t xml:space="preserve"> por lo que en esta ponencia se ofrecen recomendaciones útiles para un mejor y más eficiente uso de la herramienta Google </w:t>
      </w:r>
      <w:proofErr w:type="spellStart"/>
      <w:r w:rsidRPr="0087604C">
        <w:rPr>
          <w:rFonts w:ascii="Arial" w:hAnsi="Arial" w:cs="Arial"/>
          <w:sz w:val="24"/>
          <w:szCs w:val="24"/>
        </w:rPr>
        <w:t>Translator</w:t>
      </w:r>
      <w:proofErr w:type="spellEnd"/>
      <w:r w:rsidRPr="0087604C">
        <w:rPr>
          <w:rFonts w:ascii="Arial" w:hAnsi="Arial" w:cs="Arial"/>
          <w:sz w:val="24"/>
          <w:szCs w:val="24"/>
        </w:rPr>
        <w:t>.</w:t>
      </w:r>
    </w:p>
    <w:p w14:paraId="502CE7A6" w14:textId="77777777" w:rsidR="000177E3" w:rsidRPr="000177E3" w:rsidRDefault="000177E3" w:rsidP="000177E3">
      <w:pPr>
        <w:pStyle w:val="Default"/>
      </w:pPr>
    </w:p>
    <w:p w14:paraId="448B2B5E" w14:textId="031D50A1" w:rsidR="00795511" w:rsidRPr="0087604C" w:rsidRDefault="006B69D6" w:rsidP="00BF346F">
      <w:pPr>
        <w:pStyle w:val="Default"/>
        <w:spacing w:line="360" w:lineRule="auto"/>
        <w:jc w:val="both"/>
        <w:rPr>
          <w:color w:val="auto"/>
        </w:rPr>
      </w:pPr>
      <w:r w:rsidRPr="0087604C">
        <w:rPr>
          <w:b/>
          <w:bCs/>
          <w:color w:val="auto"/>
        </w:rPr>
        <w:t>Métodos</w:t>
      </w:r>
    </w:p>
    <w:p w14:paraId="56E5B3CD" w14:textId="75585F2B" w:rsidR="00235E38" w:rsidRPr="0087604C" w:rsidRDefault="00795511" w:rsidP="00BF346F">
      <w:pPr>
        <w:pStyle w:val="Default"/>
        <w:spacing w:line="360" w:lineRule="auto"/>
        <w:jc w:val="both"/>
        <w:rPr>
          <w:color w:val="auto"/>
        </w:rPr>
      </w:pPr>
      <w:r w:rsidRPr="0087604C">
        <w:rPr>
          <w:color w:val="auto"/>
        </w:rPr>
        <w:t xml:space="preserve">Para </w:t>
      </w:r>
      <w:r w:rsidR="006B69D6" w:rsidRPr="0087604C">
        <w:rPr>
          <w:color w:val="auto"/>
        </w:rPr>
        <w:t xml:space="preserve">la </w:t>
      </w:r>
      <w:r w:rsidR="00EE3CC7" w:rsidRPr="0087604C">
        <w:rPr>
          <w:color w:val="auto"/>
        </w:rPr>
        <w:t>ejecución</w:t>
      </w:r>
      <w:r w:rsidR="006B69D6" w:rsidRPr="0087604C">
        <w:rPr>
          <w:color w:val="auto"/>
        </w:rPr>
        <w:t xml:space="preserve"> de la </w:t>
      </w:r>
      <w:r w:rsidRPr="0087604C">
        <w:rPr>
          <w:color w:val="auto"/>
        </w:rPr>
        <w:t xml:space="preserve">presente investigación se </w:t>
      </w:r>
      <w:r w:rsidR="00EE3CC7" w:rsidRPr="0087604C">
        <w:rPr>
          <w:color w:val="auto"/>
        </w:rPr>
        <w:t>utilizaron</w:t>
      </w:r>
      <w:r w:rsidR="006B69D6" w:rsidRPr="0087604C">
        <w:rPr>
          <w:color w:val="auto"/>
        </w:rPr>
        <w:t xml:space="preserve"> </w:t>
      </w:r>
      <w:r w:rsidRPr="0087604C">
        <w:rPr>
          <w:color w:val="auto"/>
        </w:rPr>
        <w:t>diferentes métodos para la recolección de</w:t>
      </w:r>
      <w:r w:rsidR="006B69D6" w:rsidRPr="0087604C">
        <w:rPr>
          <w:color w:val="auto"/>
        </w:rPr>
        <w:t xml:space="preserve"> toda la</w:t>
      </w:r>
      <w:r w:rsidRPr="0087604C">
        <w:rPr>
          <w:color w:val="auto"/>
        </w:rPr>
        <w:t xml:space="preserve"> información</w:t>
      </w:r>
      <w:r w:rsidR="00BA3E60" w:rsidRPr="0087604C">
        <w:rPr>
          <w:color w:val="auto"/>
        </w:rPr>
        <w:t xml:space="preserve"> utilizada</w:t>
      </w:r>
      <w:r w:rsidRPr="0087604C">
        <w:rPr>
          <w:color w:val="auto"/>
        </w:rPr>
        <w:t xml:space="preserve">. </w:t>
      </w:r>
    </w:p>
    <w:p w14:paraId="0F945D41" w14:textId="2C3BC4B7" w:rsidR="00BA3E60" w:rsidRPr="0087604C" w:rsidRDefault="008C51A7" w:rsidP="00BF346F">
      <w:pPr>
        <w:pStyle w:val="Default"/>
        <w:spacing w:line="360" w:lineRule="auto"/>
        <w:jc w:val="both"/>
        <w:rPr>
          <w:color w:val="auto"/>
        </w:rPr>
      </w:pPr>
      <w:r w:rsidRPr="0087604C">
        <w:rPr>
          <w:color w:val="auto"/>
        </w:rPr>
        <w:t>L</w:t>
      </w:r>
      <w:r w:rsidR="00EE3CC7" w:rsidRPr="0087604C">
        <w:rPr>
          <w:color w:val="auto"/>
        </w:rPr>
        <w:t>os</w:t>
      </w:r>
      <w:r w:rsidR="00795511" w:rsidRPr="0087604C">
        <w:rPr>
          <w:color w:val="auto"/>
        </w:rPr>
        <w:t xml:space="preserve"> métodos teóricos </w:t>
      </w:r>
      <w:r w:rsidR="00235E38" w:rsidRPr="0087604C">
        <w:rPr>
          <w:color w:val="auto"/>
        </w:rPr>
        <w:t>permitieron la fundamentación de la investigación y actualización sobre el tema en estudio.</w:t>
      </w:r>
    </w:p>
    <w:p w14:paraId="2824F35B" w14:textId="619D3603" w:rsidR="00795511" w:rsidRPr="0087604C" w:rsidRDefault="00795511" w:rsidP="00BF346F">
      <w:pPr>
        <w:pStyle w:val="Default"/>
        <w:spacing w:line="360" w:lineRule="auto"/>
        <w:jc w:val="both"/>
        <w:rPr>
          <w:color w:val="auto"/>
        </w:rPr>
      </w:pPr>
      <w:r w:rsidRPr="0087604C">
        <w:rPr>
          <w:color w:val="auto"/>
        </w:rPr>
        <w:t xml:space="preserve">Histórico-lógico: se </w:t>
      </w:r>
      <w:r w:rsidR="00BA3E60" w:rsidRPr="0087604C">
        <w:rPr>
          <w:color w:val="auto"/>
        </w:rPr>
        <w:t>utilizó</w:t>
      </w:r>
      <w:r w:rsidRPr="0087604C">
        <w:rPr>
          <w:color w:val="auto"/>
        </w:rPr>
        <w:t xml:space="preserve"> para realizar el estudio sobre la traducción </w:t>
      </w:r>
      <w:r w:rsidR="00BA3E60" w:rsidRPr="0087604C">
        <w:rPr>
          <w:color w:val="auto"/>
        </w:rPr>
        <w:t>auxiliada</w:t>
      </w:r>
      <w:r w:rsidRPr="0087604C">
        <w:rPr>
          <w:color w:val="auto"/>
        </w:rPr>
        <w:t xml:space="preserve"> por el Google </w:t>
      </w:r>
      <w:proofErr w:type="spellStart"/>
      <w:r w:rsidRPr="0087604C">
        <w:rPr>
          <w:color w:val="auto"/>
        </w:rPr>
        <w:t>Translator</w:t>
      </w:r>
      <w:proofErr w:type="spellEnd"/>
      <w:r w:rsidR="00897EE5" w:rsidRPr="0087604C">
        <w:rPr>
          <w:color w:val="auto"/>
        </w:rPr>
        <w:t xml:space="preserve"> en temas relacionados con la investigación en salud</w:t>
      </w:r>
      <w:r w:rsidR="00B2057F" w:rsidRPr="0087604C">
        <w:rPr>
          <w:color w:val="auto"/>
        </w:rPr>
        <w:t xml:space="preserve"> y de forma general.</w:t>
      </w:r>
    </w:p>
    <w:p w14:paraId="03254322" w14:textId="551CBC17" w:rsidR="005541F4" w:rsidRPr="0087604C" w:rsidRDefault="00795511" w:rsidP="000E27D2">
      <w:pPr>
        <w:pStyle w:val="Default"/>
        <w:spacing w:line="360" w:lineRule="auto"/>
      </w:pPr>
      <w:r w:rsidRPr="0087604C">
        <w:rPr>
          <w:color w:val="auto"/>
        </w:rPr>
        <w:t>Análisis-síntesis:</w:t>
      </w:r>
      <w:r w:rsidR="000E27D2" w:rsidRPr="0087604C">
        <w:rPr>
          <w:color w:val="auto"/>
        </w:rPr>
        <w:t xml:space="preserve"> </w:t>
      </w:r>
      <w:r w:rsidR="00100AD7" w:rsidRPr="0087604C">
        <w:rPr>
          <w:color w:val="auto"/>
        </w:rPr>
        <w:t xml:space="preserve">se empleó en </w:t>
      </w:r>
      <w:r w:rsidRPr="0087604C">
        <w:rPr>
          <w:color w:val="auto"/>
        </w:rPr>
        <w:t xml:space="preserve">el análisis </w:t>
      </w:r>
      <w:r w:rsidR="00100AD7" w:rsidRPr="0087604C">
        <w:rPr>
          <w:color w:val="auto"/>
        </w:rPr>
        <w:t xml:space="preserve">realizado sobre </w:t>
      </w:r>
      <w:r w:rsidRPr="0087604C">
        <w:rPr>
          <w:color w:val="auto"/>
        </w:rPr>
        <w:t xml:space="preserve">del uso de Google </w:t>
      </w:r>
      <w:proofErr w:type="spellStart"/>
      <w:r w:rsidRPr="0087604C">
        <w:rPr>
          <w:color w:val="auto"/>
        </w:rPr>
        <w:t>translator</w:t>
      </w:r>
      <w:proofErr w:type="spellEnd"/>
      <w:r w:rsidRPr="0087604C">
        <w:rPr>
          <w:color w:val="auto"/>
        </w:rPr>
        <w:t xml:space="preserve"> </w:t>
      </w:r>
      <w:r w:rsidR="00100AD7" w:rsidRPr="0087604C">
        <w:rPr>
          <w:color w:val="auto"/>
        </w:rPr>
        <w:t>como herramienta para</w:t>
      </w:r>
      <w:r w:rsidR="001E7145" w:rsidRPr="0087604C">
        <w:rPr>
          <w:color w:val="auto"/>
        </w:rPr>
        <w:t xml:space="preserve"> traducción </w:t>
      </w:r>
      <w:r w:rsidR="00632115" w:rsidRPr="0087604C">
        <w:rPr>
          <w:color w:val="auto"/>
        </w:rPr>
        <w:t>en investigaciones</w:t>
      </w:r>
      <w:r w:rsidRPr="0087604C">
        <w:rPr>
          <w:color w:val="auto"/>
        </w:rPr>
        <w:t xml:space="preserve"> en salud. </w:t>
      </w:r>
    </w:p>
    <w:p w14:paraId="2C98A4A7" w14:textId="55AA3107" w:rsidR="00795511" w:rsidRPr="0087604C" w:rsidRDefault="005541F4" w:rsidP="000E27D2">
      <w:pPr>
        <w:autoSpaceDE w:val="0"/>
        <w:autoSpaceDN w:val="0"/>
        <w:adjustRightInd w:val="0"/>
        <w:spacing w:after="0" w:line="360" w:lineRule="auto"/>
        <w:rPr>
          <w:rFonts w:ascii="Arial" w:hAnsi="Arial" w:cs="Arial"/>
          <w:sz w:val="24"/>
          <w:szCs w:val="24"/>
          <w:u w:val="single"/>
        </w:rPr>
      </w:pPr>
      <w:r w:rsidRPr="0087604C">
        <w:rPr>
          <w:rFonts w:ascii="Arial" w:hAnsi="Arial" w:cs="Arial"/>
          <w:sz w:val="24"/>
          <w:szCs w:val="24"/>
        </w:rPr>
        <w:t xml:space="preserve">Inductivo-deductivo: se utilizó </w:t>
      </w:r>
      <w:r w:rsidR="00F1566A" w:rsidRPr="0087604C">
        <w:rPr>
          <w:rFonts w:ascii="Arial" w:hAnsi="Arial" w:cs="Arial"/>
          <w:sz w:val="24"/>
          <w:szCs w:val="24"/>
        </w:rPr>
        <w:t>durante toda</w:t>
      </w:r>
      <w:r w:rsidRPr="0087604C">
        <w:rPr>
          <w:rFonts w:ascii="Arial" w:hAnsi="Arial" w:cs="Arial"/>
          <w:sz w:val="24"/>
          <w:szCs w:val="24"/>
        </w:rPr>
        <w:t xml:space="preserve"> la investigación, para </w:t>
      </w:r>
      <w:r w:rsidR="00D4408E" w:rsidRPr="0087604C">
        <w:rPr>
          <w:rFonts w:ascii="Arial" w:hAnsi="Arial" w:cs="Arial"/>
          <w:sz w:val="24"/>
          <w:szCs w:val="24"/>
        </w:rPr>
        <w:t>realizar generalizaciones</w:t>
      </w:r>
      <w:r w:rsidRPr="0087604C">
        <w:rPr>
          <w:rFonts w:ascii="Arial" w:hAnsi="Arial" w:cs="Arial"/>
          <w:sz w:val="24"/>
          <w:szCs w:val="24"/>
        </w:rPr>
        <w:t xml:space="preserve"> y </w:t>
      </w:r>
      <w:r w:rsidR="00F1566A" w:rsidRPr="0087604C">
        <w:rPr>
          <w:rFonts w:ascii="Arial" w:hAnsi="Arial" w:cs="Arial"/>
          <w:sz w:val="24"/>
          <w:szCs w:val="24"/>
        </w:rPr>
        <w:t>establecer las</w:t>
      </w:r>
      <w:r w:rsidRPr="0087604C">
        <w:rPr>
          <w:rFonts w:ascii="Arial" w:hAnsi="Arial" w:cs="Arial"/>
          <w:sz w:val="24"/>
          <w:szCs w:val="24"/>
        </w:rPr>
        <w:t xml:space="preserve"> conclusiones</w:t>
      </w:r>
      <w:r w:rsidR="00F1566A" w:rsidRPr="0087604C">
        <w:rPr>
          <w:rFonts w:ascii="Arial" w:hAnsi="Arial" w:cs="Arial"/>
          <w:sz w:val="24"/>
          <w:szCs w:val="24"/>
        </w:rPr>
        <w:t>, a partir</w:t>
      </w:r>
      <w:r w:rsidRPr="0087604C">
        <w:rPr>
          <w:rFonts w:ascii="Arial" w:hAnsi="Arial" w:cs="Arial"/>
          <w:sz w:val="24"/>
          <w:szCs w:val="24"/>
        </w:rPr>
        <w:t xml:space="preserve"> de la información</w:t>
      </w:r>
      <w:r w:rsidR="00F1566A" w:rsidRPr="0087604C">
        <w:rPr>
          <w:rFonts w:ascii="Arial" w:hAnsi="Arial" w:cs="Arial"/>
          <w:sz w:val="24"/>
          <w:szCs w:val="24"/>
        </w:rPr>
        <w:t>.</w:t>
      </w:r>
    </w:p>
    <w:p w14:paraId="657BFB8F" w14:textId="159D0042" w:rsidR="005541F4" w:rsidRPr="0087604C" w:rsidRDefault="00D4408E" w:rsidP="000E27D2">
      <w:pPr>
        <w:pStyle w:val="Default"/>
        <w:spacing w:line="360" w:lineRule="auto"/>
        <w:jc w:val="both"/>
        <w:rPr>
          <w:color w:val="auto"/>
        </w:rPr>
      </w:pPr>
      <w:r w:rsidRPr="0087604C">
        <w:rPr>
          <w:color w:val="auto"/>
        </w:rPr>
        <w:t xml:space="preserve">Como </w:t>
      </w:r>
      <w:r w:rsidR="00795511" w:rsidRPr="0087604C">
        <w:rPr>
          <w:color w:val="auto"/>
        </w:rPr>
        <w:t>método</w:t>
      </w:r>
      <w:r w:rsidRPr="0087604C">
        <w:rPr>
          <w:color w:val="auto"/>
        </w:rPr>
        <w:t xml:space="preserve"> </w:t>
      </w:r>
      <w:r w:rsidR="00795511" w:rsidRPr="0087604C">
        <w:rPr>
          <w:color w:val="auto"/>
        </w:rPr>
        <w:t xml:space="preserve">empírico </w:t>
      </w:r>
      <w:r w:rsidR="00A80E91" w:rsidRPr="0087604C">
        <w:rPr>
          <w:color w:val="auto"/>
        </w:rPr>
        <w:t>empleado</w:t>
      </w:r>
      <w:r w:rsidRPr="0087604C">
        <w:rPr>
          <w:color w:val="auto"/>
        </w:rPr>
        <w:t xml:space="preserve"> está el a</w:t>
      </w:r>
      <w:r w:rsidR="00795511" w:rsidRPr="0087604C">
        <w:rPr>
          <w:color w:val="auto"/>
        </w:rPr>
        <w:t>nálisis documental</w:t>
      </w:r>
      <w:r w:rsidR="000E27D2" w:rsidRPr="0087604C">
        <w:rPr>
          <w:color w:val="auto"/>
        </w:rPr>
        <w:t xml:space="preserve">, útil </w:t>
      </w:r>
      <w:r w:rsidR="00795511" w:rsidRPr="0087604C">
        <w:rPr>
          <w:color w:val="auto"/>
        </w:rPr>
        <w:t>para analizar</w:t>
      </w:r>
      <w:r w:rsidR="000E27D2" w:rsidRPr="0087604C">
        <w:rPr>
          <w:color w:val="auto"/>
        </w:rPr>
        <w:t xml:space="preserve"> y caracterizar</w:t>
      </w:r>
      <w:r w:rsidR="00795511" w:rsidRPr="0087604C">
        <w:rPr>
          <w:color w:val="auto"/>
        </w:rPr>
        <w:t xml:space="preserve"> la información obtenida sobre la traducción asistida por Google </w:t>
      </w:r>
      <w:proofErr w:type="spellStart"/>
      <w:r w:rsidR="00795511" w:rsidRPr="0087604C">
        <w:rPr>
          <w:color w:val="auto"/>
        </w:rPr>
        <w:t>Translator</w:t>
      </w:r>
      <w:proofErr w:type="spellEnd"/>
      <w:r w:rsidR="00632115" w:rsidRPr="0087604C">
        <w:rPr>
          <w:color w:val="auto"/>
        </w:rPr>
        <w:t xml:space="preserve"> y </w:t>
      </w:r>
      <w:r w:rsidR="00E93D5D" w:rsidRPr="0087604C">
        <w:rPr>
          <w:color w:val="auto"/>
        </w:rPr>
        <w:t>la traducción</w:t>
      </w:r>
      <w:r w:rsidR="00795511" w:rsidRPr="0087604C">
        <w:rPr>
          <w:color w:val="auto"/>
        </w:rPr>
        <w:t xml:space="preserve"> automática. </w:t>
      </w:r>
    </w:p>
    <w:p w14:paraId="1851072C" w14:textId="70A8E332" w:rsidR="00795511" w:rsidRPr="0087604C" w:rsidRDefault="00847171" w:rsidP="00BF346F">
      <w:pPr>
        <w:autoSpaceDE w:val="0"/>
        <w:autoSpaceDN w:val="0"/>
        <w:adjustRightInd w:val="0"/>
        <w:spacing w:after="0" w:line="360" w:lineRule="auto"/>
        <w:jc w:val="both"/>
        <w:rPr>
          <w:rFonts w:ascii="Arial" w:hAnsi="Arial" w:cs="Arial"/>
          <w:sz w:val="24"/>
          <w:szCs w:val="24"/>
        </w:rPr>
      </w:pPr>
      <w:r w:rsidRPr="0087604C">
        <w:rPr>
          <w:rFonts w:ascii="Arial" w:hAnsi="Arial" w:cs="Arial"/>
          <w:sz w:val="24"/>
          <w:szCs w:val="24"/>
        </w:rPr>
        <w:t>Para la</w:t>
      </w:r>
      <w:r w:rsidR="00345B5C" w:rsidRPr="0087604C">
        <w:rPr>
          <w:rFonts w:ascii="Arial" w:hAnsi="Arial" w:cs="Arial"/>
          <w:sz w:val="24"/>
          <w:szCs w:val="24"/>
        </w:rPr>
        <w:t xml:space="preserve"> traduc</w:t>
      </w:r>
      <w:r w:rsidRPr="0087604C">
        <w:rPr>
          <w:rFonts w:ascii="Arial" w:hAnsi="Arial" w:cs="Arial"/>
          <w:sz w:val="24"/>
          <w:szCs w:val="24"/>
        </w:rPr>
        <w:t xml:space="preserve">ción de </w:t>
      </w:r>
      <w:r w:rsidR="00345B5C" w:rsidRPr="0087604C">
        <w:rPr>
          <w:rFonts w:ascii="Arial" w:hAnsi="Arial" w:cs="Arial"/>
          <w:sz w:val="24"/>
          <w:szCs w:val="24"/>
        </w:rPr>
        <w:t xml:space="preserve">textos médicos </w:t>
      </w:r>
      <w:r w:rsidRPr="0087604C">
        <w:rPr>
          <w:rFonts w:ascii="Arial" w:hAnsi="Arial" w:cs="Arial"/>
          <w:sz w:val="24"/>
          <w:szCs w:val="24"/>
        </w:rPr>
        <w:t xml:space="preserve">se </w:t>
      </w:r>
      <w:r w:rsidR="00580539" w:rsidRPr="0087604C">
        <w:rPr>
          <w:rFonts w:ascii="Arial" w:hAnsi="Arial" w:cs="Arial"/>
          <w:sz w:val="24"/>
          <w:szCs w:val="24"/>
        </w:rPr>
        <w:t>requiere</w:t>
      </w:r>
      <w:r w:rsidRPr="0087604C">
        <w:rPr>
          <w:rFonts w:ascii="Arial" w:hAnsi="Arial" w:cs="Arial"/>
          <w:sz w:val="24"/>
          <w:szCs w:val="24"/>
        </w:rPr>
        <w:t xml:space="preserve"> </w:t>
      </w:r>
      <w:r w:rsidR="00345B5C" w:rsidRPr="0087604C">
        <w:rPr>
          <w:rFonts w:ascii="Arial" w:hAnsi="Arial" w:cs="Arial"/>
          <w:sz w:val="24"/>
          <w:szCs w:val="24"/>
        </w:rPr>
        <w:t xml:space="preserve">un conocimiento adecuado </w:t>
      </w:r>
      <w:r w:rsidRPr="0087604C">
        <w:rPr>
          <w:rFonts w:ascii="Arial" w:hAnsi="Arial" w:cs="Arial"/>
          <w:sz w:val="24"/>
          <w:szCs w:val="24"/>
        </w:rPr>
        <w:t xml:space="preserve">que permita a los </w:t>
      </w:r>
      <w:r w:rsidR="00D32776" w:rsidRPr="0087604C">
        <w:rPr>
          <w:rFonts w:ascii="Arial" w:hAnsi="Arial" w:cs="Arial"/>
          <w:sz w:val="24"/>
          <w:szCs w:val="24"/>
        </w:rPr>
        <w:t>profesionales se</w:t>
      </w:r>
      <w:r w:rsidRPr="0087604C">
        <w:rPr>
          <w:rFonts w:ascii="Arial" w:hAnsi="Arial" w:cs="Arial"/>
          <w:sz w:val="24"/>
          <w:szCs w:val="24"/>
        </w:rPr>
        <w:t xml:space="preserve">r </w:t>
      </w:r>
      <w:r w:rsidR="00D32776" w:rsidRPr="0087604C">
        <w:rPr>
          <w:rFonts w:ascii="Arial" w:hAnsi="Arial" w:cs="Arial"/>
          <w:sz w:val="24"/>
          <w:szCs w:val="24"/>
        </w:rPr>
        <w:t xml:space="preserve">capaces de </w:t>
      </w:r>
      <w:r w:rsidR="00984278" w:rsidRPr="0087604C">
        <w:rPr>
          <w:rFonts w:ascii="Arial" w:hAnsi="Arial" w:cs="Arial"/>
          <w:sz w:val="24"/>
          <w:szCs w:val="24"/>
        </w:rPr>
        <w:t>transponer</w:t>
      </w:r>
      <w:r w:rsidR="00D32776" w:rsidRPr="0087604C">
        <w:rPr>
          <w:rFonts w:ascii="Arial" w:hAnsi="Arial" w:cs="Arial"/>
          <w:sz w:val="24"/>
          <w:szCs w:val="24"/>
        </w:rPr>
        <w:t xml:space="preserve"> de una lengua </w:t>
      </w:r>
      <w:r w:rsidR="009B296E" w:rsidRPr="0087604C">
        <w:rPr>
          <w:rFonts w:ascii="Arial" w:hAnsi="Arial" w:cs="Arial"/>
          <w:sz w:val="24"/>
          <w:szCs w:val="24"/>
        </w:rPr>
        <w:t xml:space="preserve">origen </w:t>
      </w:r>
      <w:r w:rsidR="00D32776" w:rsidRPr="0087604C">
        <w:rPr>
          <w:rFonts w:ascii="Arial" w:hAnsi="Arial" w:cs="Arial"/>
          <w:sz w:val="24"/>
          <w:szCs w:val="24"/>
        </w:rPr>
        <w:t>a</w:t>
      </w:r>
      <w:r w:rsidR="009B296E" w:rsidRPr="0087604C">
        <w:rPr>
          <w:rFonts w:ascii="Arial" w:hAnsi="Arial" w:cs="Arial"/>
          <w:sz w:val="24"/>
          <w:szCs w:val="24"/>
        </w:rPr>
        <w:t xml:space="preserve"> la lengua destino</w:t>
      </w:r>
      <w:r w:rsidR="00C2126C" w:rsidRPr="0087604C">
        <w:rPr>
          <w:rFonts w:ascii="Arial" w:hAnsi="Arial" w:cs="Arial"/>
          <w:sz w:val="24"/>
          <w:szCs w:val="24"/>
        </w:rPr>
        <w:t>,</w:t>
      </w:r>
      <w:r w:rsidR="00D32776" w:rsidRPr="0087604C">
        <w:rPr>
          <w:rFonts w:ascii="Arial" w:hAnsi="Arial" w:cs="Arial"/>
          <w:sz w:val="24"/>
          <w:szCs w:val="24"/>
        </w:rPr>
        <w:t xml:space="preserve"> un mensaje que con</w:t>
      </w:r>
      <w:r w:rsidR="00984278" w:rsidRPr="0087604C">
        <w:rPr>
          <w:rFonts w:ascii="Arial" w:hAnsi="Arial" w:cs="Arial"/>
          <w:sz w:val="24"/>
          <w:szCs w:val="24"/>
        </w:rPr>
        <w:t>tiene</w:t>
      </w:r>
      <w:r w:rsidR="00D32776" w:rsidRPr="0087604C">
        <w:rPr>
          <w:rFonts w:ascii="Arial" w:hAnsi="Arial" w:cs="Arial"/>
          <w:sz w:val="24"/>
          <w:szCs w:val="24"/>
        </w:rPr>
        <w:t xml:space="preserve"> un alto grado de </w:t>
      </w:r>
      <w:r w:rsidR="008B08BC" w:rsidRPr="0087604C">
        <w:rPr>
          <w:rFonts w:ascii="Arial" w:hAnsi="Arial" w:cs="Arial"/>
          <w:sz w:val="24"/>
          <w:szCs w:val="24"/>
        </w:rPr>
        <w:t xml:space="preserve">cientificidad </w:t>
      </w:r>
      <w:r w:rsidR="005D1FED" w:rsidRPr="0087604C">
        <w:rPr>
          <w:rFonts w:ascii="Arial" w:hAnsi="Arial" w:cs="Arial"/>
          <w:sz w:val="24"/>
          <w:szCs w:val="24"/>
        </w:rPr>
        <w:t>y especificidad</w:t>
      </w:r>
      <w:r w:rsidR="00D32776" w:rsidRPr="0087604C">
        <w:rPr>
          <w:rFonts w:ascii="Arial" w:hAnsi="Arial" w:cs="Arial"/>
          <w:sz w:val="24"/>
          <w:szCs w:val="24"/>
        </w:rPr>
        <w:t>,</w:t>
      </w:r>
      <w:r w:rsidR="005D1FED" w:rsidRPr="0087604C">
        <w:rPr>
          <w:rFonts w:ascii="Arial" w:hAnsi="Arial" w:cs="Arial"/>
          <w:sz w:val="24"/>
          <w:szCs w:val="24"/>
        </w:rPr>
        <w:t xml:space="preserve"> puesto que</w:t>
      </w:r>
      <w:r w:rsidR="00D32776" w:rsidRPr="0087604C">
        <w:rPr>
          <w:rFonts w:ascii="Arial" w:hAnsi="Arial" w:cs="Arial"/>
          <w:sz w:val="24"/>
          <w:szCs w:val="24"/>
        </w:rPr>
        <w:t xml:space="preserve"> </w:t>
      </w:r>
      <w:r w:rsidR="005D1FED" w:rsidRPr="0087604C">
        <w:rPr>
          <w:rFonts w:ascii="Arial" w:hAnsi="Arial" w:cs="Arial"/>
          <w:sz w:val="24"/>
          <w:szCs w:val="24"/>
        </w:rPr>
        <w:t>precisan</w:t>
      </w:r>
      <w:r w:rsidR="00D32776" w:rsidRPr="0087604C">
        <w:rPr>
          <w:rFonts w:ascii="Arial" w:hAnsi="Arial" w:cs="Arial"/>
          <w:sz w:val="24"/>
          <w:szCs w:val="24"/>
        </w:rPr>
        <w:t xml:space="preserve"> </w:t>
      </w:r>
      <w:r w:rsidR="005D1FED" w:rsidRPr="0087604C">
        <w:rPr>
          <w:rFonts w:ascii="Arial" w:hAnsi="Arial" w:cs="Arial"/>
          <w:sz w:val="24"/>
          <w:szCs w:val="24"/>
        </w:rPr>
        <w:t>de</w:t>
      </w:r>
      <w:r w:rsidR="00B36ACC" w:rsidRPr="0087604C">
        <w:rPr>
          <w:rFonts w:ascii="Arial" w:hAnsi="Arial" w:cs="Arial"/>
          <w:sz w:val="24"/>
          <w:szCs w:val="24"/>
        </w:rPr>
        <w:t xml:space="preserve"> </w:t>
      </w:r>
      <w:r w:rsidR="00D32776" w:rsidRPr="0087604C">
        <w:rPr>
          <w:rFonts w:ascii="Arial" w:hAnsi="Arial" w:cs="Arial"/>
          <w:sz w:val="24"/>
          <w:szCs w:val="24"/>
        </w:rPr>
        <w:t xml:space="preserve">información </w:t>
      </w:r>
      <w:r w:rsidR="005D1FED" w:rsidRPr="0087604C">
        <w:rPr>
          <w:rFonts w:ascii="Arial" w:hAnsi="Arial" w:cs="Arial"/>
          <w:sz w:val="24"/>
          <w:szCs w:val="24"/>
        </w:rPr>
        <w:t>con</w:t>
      </w:r>
      <w:r w:rsidR="00D32776" w:rsidRPr="0087604C">
        <w:rPr>
          <w:rFonts w:ascii="Arial" w:hAnsi="Arial" w:cs="Arial"/>
          <w:sz w:val="24"/>
          <w:szCs w:val="24"/>
        </w:rPr>
        <w:t>fiable y de calidad.</w:t>
      </w:r>
    </w:p>
    <w:p w14:paraId="7CFDE2C5" w14:textId="1EA1E3E6" w:rsidR="00D32776" w:rsidRPr="0087604C" w:rsidRDefault="003B1371" w:rsidP="00BF346F">
      <w:pPr>
        <w:spacing w:after="0" w:line="360" w:lineRule="auto"/>
        <w:jc w:val="both"/>
        <w:rPr>
          <w:rFonts w:ascii="Arial" w:eastAsia="Times New Roman" w:hAnsi="Arial" w:cs="Arial"/>
          <w:color w:val="4A5568"/>
          <w:sz w:val="24"/>
          <w:szCs w:val="24"/>
          <w:lang w:eastAsia="es-MX"/>
        </w:rPr>
      </w:pPr>
      <w:r w:rsidRPr="0087604C">
        <w:rPr>
          <w:rFonts w:ascii="Arial" w:eastAsia="Times New Roman" w:hAnsi="Arial" w:cs="Arial"/>
          <w:color w:val="000000" w:themeColor="text1"/>
          <w:sz w:val="24"/>
          <w:szCs w:val="24"/>
          <w:lang w:eastAsia="es-MX"/>
        </w:rPr>
        <w:lastRenderedPageBreak/>
        <w:t>Resultados</w:t>
      </w:r>
    </w:p>
    <w:p w14:paraId="29F1CB28" w14:textId="6A6B117F" w:rsidR="003B1371" w:rsidRPr="0087604C" w:rsidRDefault="00EF585E" w:rsidP="00EF585E">
      <w:pPr>
        <w:autoSpaceDE w:val="0"/>
        <w:autoSpaceDN w:val="0"/>
        <w:adjustRightInd w:val="0"/>
        <w:spacing w:after="0" w:line="360" w:lineRule="auto"/>
        <w:jc w:val="both"/>
        <w:rPr>
          <w:rFonts w:ascii="Arial" w:hAnsi="Arial" w:cs="Arial"/>
          <w:sz w:val="24"/>
          <w:szCs w:val="24"/>
        </w:rPr>
      </w:pPr>
      <w:r w:rsidRPr="0087604C">
        <w:rPr>
          <w:rFonts w:ascii="Arial" w:hAnsi="Arial" w:cs="Arial"/>
          <w:sz w:val="24"/>
          <w:szCs w:val="24"/>
        </w:rPr>
        <w:t xml:space="preserve">Debido </w:t>
      </w:r>
      <w:r w:rsidR="00BF6728" w:rsidRPr="0087604C">
        <w:rPr>
          <w:rFonts w:ascii="Arial" w:hAnsi="Arial" w:cs="Arial"/>
          <w:sz w:val="24"/>
          <w:szCs w:val="24"/>
        </w:rPr>
        <w:t xml:space="preserve">el </w:t>
      </w:r>
      <w:r w:rsidRPr="0087604C">
        <w:rPr>
          <w:rFonts w:ascii="Arial" w:hAnsi="Arial" w:cs="Arial"/>
          <w:sz w:val="24"/>
          <w:szCs w:val="24"/>
        </w:rPr>
        <w:t>acelerado</w:t>
      </w:r>
      <w:r w:rsidR="00BF6728" w:rsidRPr="0087604C">
        <w:rPr>
          <w:rFonts w:ascii="Arial" w:hAnsi="Arial" w:cs="Arial"/>
          <w:sz w:val="24"/>
          <w:szCs w:val="24"/>
        </w:rPr>
        <w:t xml:space="preserve"> desarrollo</w:t>
      </w:r>
      <w:r w:rsidRPr="0087604C">
        <w:rPr>
          <w:rFonts w:ascii="Arial" w:hAnsi="Arial" w:cs="Arial"/>
          <w:sz w:val="24"/>
          <w:szCs w:val="24"/>
        </w:rPr>
        <w:t xml:space="preserve"> de las ciencias médicas y la </w:t>
      </w:r>
      <w:r w:rsidR="00BF6728" w:rsidRPr="0087604C">
        <w:rPr>
          <w:rFonts w:ascii="Arial" w:hAnsi="Arial" w:cs="Arial"/>
          <w:sz w:val="24"/>
          <w:szCs w:val="24"/>
        </w:rPr>
        <w:t>tecnol</w:t>
      </w:r>
      <w:r w:rsidRPr="0087604C">
        <w:rPr>
          <w:rFonts w:ascii="Arial" w:hAnsi="Arial" w:cs="Arial"/>
          <w:sz w:val="24"/>
          <w:szCs w:val="24"/>
        </w:rPr>
        <w:t>ogía</w:t>
      </w:r>
      <w:r w:rsidR="00BF6728" w:rsidRPr="0087604C">
        <w:rPr>
          <w:rFonts w:ascii="Arial" w:hAnsi="Arial" w:cs="Arial"/>
          <w:sz w:val="24"/>
          <w:szCs w:val="24"/>
        </w:rPr>
        <w:t xml:space="preserve"> </w:t>
      </w:r>
      <w:r w:rsidRPr="0087604C">
        <w:rPr>
          <w:rFonts w:ascii="Arial" w:hAnsi="Arial" w:cs="Arial"/>
          <w:sz w:val="24"/>
          <w:szCs w:val="24"/>
        </w:rPr>
        <w:t>en la</w:t>
      </w:r>
      <w:r w:rsidR="00BF6728" w:rsidRPr="0087604C">
        <w:rPr>
          <w:rFonts w:ascii="Arial" w:hAnsi="Arial" w:cs="Arial"/>
          <w:sz w:val="24"/>
          <w:szCs w:val="24"/>
        </w:rPr>
        <w:t xml:space="preserve"> actual</w:t>
      </w:r>
      <w:r w:rsidRPr="0087604C">
        <w:rPr>
          <w:rFonts w:ascii="Arial" w:hAnsi="Arial" w:cs="Arial"/>
          <w:sz w:val="24"/>
          <w:szCs w:val="24"/>
        </w:rPr>
        <w:t>idad</w:t>
      </w:r>
      <w:r w:rsidR="00BF6728" w:rsidRPr="0087604C">
        <w:rPr>
          <w:rFonts w:ascii="Arial" w:hAnsi="Arial" w:cs="Arial"/>
          <w:sz w:val="24"/>
          <w:szCs w:val="24"/>
        </w:rPr>
        <w:t>, la traducción</w:t>
      </w:r>
      <w:r w:rsidRPr="0087604C">
        <w:rPr>
          <w:rFonts w:ascii="Arial" w:hAnsi="Arial" w:cs="Arial"/>
          <w:sz w:val="24"/>
          <w:szCs w:val="24"/>
        </w:rPr>
        <w:t xml:space="preserve"> </w:t>
      </w:r>
      <w:r w:rsidR="00BF6728" w:rsidRPr="0087604C">
        <w:rPr>
          <w:rFonts w:ascii="Arial" w:hAnsi="Arial" w:cs="Arial"/>
          <w:sz w:val="24"/>
          <w:szCs w:val="24"/>
        </w:rPr>
        <w:t xml:space="preserve">científica </w:t>
      </w:r>
      <w:r w:rsidR="00261352" w:rsidRPr="0087604C">
        <w:rPr>
          <w:rFonts w:ascii="Arial" w:hAnsi="Arial" w:cs="Arial"/>
          <w:sz w:val="24"/>
          <w:szCs w:val="24"/>
        </w:rPr>
        <w:t>constituye una</w:t>
      </w:r>
      <w:r w:rsidR="00BF6728" w:rsidRPr="0087604C">
        <w:rPr>
          <w:rFonts w:ascii="Arial" w:hAnsi="Arial" w:cs="Arial"/>
          <w:sz w:val="24"/>
          <w:szCs w:val="24"/>
        </w:rPr>
        <w:t xml:space="preserve"> necesidad </w:t>
      </w:r>
      <w:r w:rsidR="00261352" w:rsidRPr="0087604C">
        <w:rPr>
          <w:rFonts w:ascii="Arial" w:hAnsi="Arial" w:cs="Arial"/>
          <w:sz w:val="24"/>
          <w:szCs w:val="24"/>
        </w:rPr>
        <w:t xml:space="preserve">para acceder al </w:t>
      </w:r>
      <w:r w:rsidR="00BF6728" w:rsidRPr="0087604C">
        <w:rPr>
          <w:rFonts w:ascii="Arial" w:hAnsi="Arial" w:cs="Arial"/>
          <w:sz w:val="24"/>
          <w:szCs w:val="24"/>
        </w:rPr>
        <w:t>conocimiento científico</w:t>
      </w:r>
      <w:r w:rsidR="00261352" w:rsidRPr="0087604C">
        <w:rPr>
          <w:rFonts w:ascii="Arial" w:hAnsi="Arial" w:cs="Arial"/>
          <w:sz w:val="24"/>
          <w:szCs w:val="24"/>
        </w:rPr>
        <w:t xml:space="preserve">. </w:t>
      </w:r>
    </w:p>
    <w:p w14:paraId="71E8FA68" w14:textId="174B65B9" w:rsidR="00F5096F" w:rsidRPr="0087604C" w:rsidRDefault="007808E0" w:rsidP="008A0F4C">
      <w:pPr>
        <w:autoSpaceDE w:val="0"/>
        <w:autoSpaceDN w:val="0"/>
        <w:adjustRightInd w:val="0"/>
        <w:spacing w:after="0" w:line="360" w:lineRule="auto"/>
        <w:jc w:val="both"/>
        <w:rPr>
          <w:rFonts w:ascii="Arial" w:hAnsi="Arial" w:cs="Arial"/>
          <w:sz w:val="24"/>
          <w:szCs w:val="24"/>
        </w:rPr>
      </w:pPr>
      <w:r w:rsidRPr="0087604C">
        <w:rPr>
          <w:rFonts w:ascii="Arial" w:hAnsi="Arial" w:cs="Arial"/>
          <w:sz w:val="24"/>
          <w:szCs w:val="24"/>
        </w:rPr>
        <w:t>El proceso de t</w:t>
      </w:r>
      <w:r w:rsidR="00285F5B" w:rsidRPr="0087604C">
        <w:rPr>
          <w:rFonts w:ascii="Arial" w:hAnsi="Arial" w:cs="Arial"/>
          <w:sz w:val="24"/>
          <w:szCs w:val="24"/>
        </w:rPr>
        <w:t xml:space="preserve">raducir de un idioma a otro es </w:t>
      </w:r>
      <w:r w:rsidRPr="0087604C">
        <w:rPr>
          <w:rFonts w:ascii="Arial" w:hAnsi="Arial" w:cs="Arial"/>
          <w:sz w:val="24"/>
          <w:szCs w:val="24"/>
        </w:rPr>
        <w:t>una tarea sumamente compleja, pues requiere de un nivel de competencias lingüísticas y filológicas</w:t>
      </w:r>
      <w:r w:rsidR="00285F5B" w:rsidRPr="0087604C">
        <w:rPr>
          <w:rFonts w:ascii="Arial" w:hAnsi="Arial" w:cs="Arial"/>
          <w:sz w:val="24"/>
          <w:szCs w:val="24"/>
        </w:rPr>
        <w:t xml:space="preserve">. </w:t>
      </w:r>
      <w:r w:rsidRPr="0087604C">
        <w:rPr>
          <w:rFonts w:ascii="Arial" w:hAnsi="Arial" w:cs="Arial"/>
          <w:sz w:val="24"/>
          <w:szCs w:val="24"/>
        </w:rPr>
        <w:t xml:space="preserve">Posterior a </w:t>
      </w:r>
      <w:r w:rsidR="006D72BA" w:rsidRPr="0087604C">
        <w:rPr>
          <w:rFonts w:ascii="Arial" w:hAnsi="Arial" w:cs="Arial"/>
          <w:sz w:val="24"/>
          <w:szCs w:val="24"/>
        </w:rPr>
        <w:t>la revisión hecha</w:t>
      </w:r>
      <w:r w:rsidRPr="0087604C">
        <w:rPr>
          <w:rFonts w:ascii="Arial" w:hAnsi="Arial" w:cs="Arial"/>
          <w:sz w:val="24"/>
          <w:szCs w:val="24"/>
        </w:rPr>
        <w:t xml:space="preserve"> en diversas </w:t>
      </w:r>
      <w:r w:rsidR="006D72BA" w:rsidRPr="0087604C">
        <w:rPr>
          <w:rFonts w:ascii="Arial" w:hAnsi="Arial" w:cs="Arial"/>
          <w:sz w:val="24"/>
          <w:szCs w:val="24"/>
        </w:rPr>
        <w:t>fuentes,</w:t>
      </w:r>
      <w:r w:rsidR="00285F5B" w:rsidRPr="0087604C">
        <w:rPr>
          <w:rFonts w:ascii="Arial" w:hAnsi="Arial" w:cs="Arial"/>
          <w:sz w:val="24"/>
          <w:szCs w:val="24"/>
        </w:rPr>
        <w:t xml:space="preserve"> se expone</w:t>
      </w:r>
      <w:r w:rsidRPr="0087604C">
        <w:rPr>
          <w:rFonts w:ascii="Arial" w:hAnsi="Arial" w:cs="Arial"/>
          <w:sz w:val="24"/>
          <w:szCs w:val="24"/>
        </w:rPr>
        <w:t>n</w:t>
      </w:r>
      <w:r w:rsidR="00285F5B" w:rsidRPr="0087604C">
        <w:rPr>
          <w:rFonts w:ascii="Arial" w:hAnsi="Arial" w:cs="Arial"/>
          <w:sz w:val="24"/>
          <w:szCs w:val="24"/>
        </w:rPr>
        <w:t xml:space="preserve"> </w:t>
      </w:r>
      <w:r w:rsidRPr="0087604C">
        <w:rPr>
          <w:rFonts w:ascii="Arial" w:hAnsi="Arial" w:cs="Arial"/>
          <w:sz w:val="24"/>
          <w:szCs w:val="24"/>
        </w:rPr>
        <w:t xml:space="preserve">los beneficios que ofrece el traductor de Google: </w:t>
      </w:r>
    </w:p>
    <w:p w14:paraId="26FCDCEA" w14:textId="5437BE42" w:rsidR="000300A3" w:rsidRPr="0087604C" w:rsidRDefault="000300A3" w:rsidP="00BF346F">
      <w:pPr>
        <w:spacing w:after="0" w:line="360" w:lineRule="auto"/>
        <w:jc w:val="both"/>
        <w:rPr>
          <w:rFonts w:ascii="Arial" w:eastAsia="Times New Roman" w:hAnsi="Arial" w:cs="Arial"/>
          <w:sz w:val="24"/>
          <w:szCs w:val="24"/>
          <w:lang w:eastAsia="es-MX"/>
        </w:rPr>
      </w:pPr>
      <w:r w:rsidRPr="0087604C">
        <w:rPr>
          <w:rFonts w:ascii="Arial" w:eastAsia="Times New Roman" w:hAnsi="Arial" w:cs="Arial"/>
          <w:sz w:val="24"/>
          <w:szCs w:val="24"/>
          <w:lang w:eastAsia="es-MX"/>
        </w:rPr>
        <w:t>Ventajas del uso del traductor de Google</w:t>
      </w:r>
    </w:p>
    <w:p w14:paraId="13BD116D" w14:textId="4FC052F8" w:rsidR="00BF6C7A" w:rsidRPr="0087604C" w:rsidRDefault="00BF6C7A" w:rsidP="003F1715">
      <w:pPr>
        <w:autoSpaceDE w:val="0"/>
        <w:autoSpaceDN w:val="0"/>
        <w:adjustRightInd w:val="0"/>
        <w:spacing w:after="304" w:line="276" w:lineRule="auto"/>
        <w:jc w:val="both"/>
        <w:rPr>
          <w:rFonts w:ascii="Arial" w:hAnsi="Arial" w:cs="Arial"/>
          <w:sz w:val="24"/>
          <w:szCs w:val="24"/>
        </w:rPr>
      </w:pPr>
      <w:r w:rsidRPr="0087604C">
        <w:rPr>
          <w:rFonts w:ascii="Arial" w:hAnsi="Arial" w:cs="Arial"/>
          <w:sz w:val="24"/>
          <w:szCs w:val="24"/>
        </w:rPr>
        <w:t xml:space="preserve">1. </w:t>
      </w:r>
      <w:r w:rsidR="008A0F4C" w:rsidRPr="0087604C">
        <w:rPr>
          <w:rFonts w:ascii="Arial" w:hAnsi="Arial" w:cs="Arial"/>
          <w:sz w:val="24"/>
          <w:szCs w:val="24"/>
        </w:rPr>
        <w:t>Tiene una gran v</w:t>
      </w:r>
      <w:r w:rsidRPr="0087604C">
        <w:rPr>
          <w:rFonts w:ascii="Arial" w:hAnsi="Arial" w:cs="Arial"/>
          <w:sz w:val="24"/>
          <w:szCs w:val="24"/>
        </w:rPr>
        <w:t>elocidad de traducción.</w:t>
      </w:r>
      <w:r w:rsidR="008A0F4C" w:rsidRPr="0087604C">
        <w:rPr>
          <w:rFonts w:ascii="Arial" w:hAnsi="Arial" w:cs="Arial"/>
          <w:sz w:val="24"/>
          <w:szCs w:val="24"/>
        </w:rPr>
        <w:t>, puede</w:t>
      </w:r>
      <w:r w:rsidRPr="0087604C">
        <w:rPr>
          <w:rFonts w:ascii="Arial" w:hAnsi="Arial" w:cs="Arial"/>
          <w:sz w:val="24"/>
          <w:szCs w:val="24"/>
        </w:rPr>
        <w:t xml:space="preserve"> traducir miles de palabras en pocos segundos. </w:t>
      </w:r>
    </w:p>
    <w:p w14:paraId="57523B3E" w14:textId="726DDD90" w:rsidR="00BF6C7A" w:rsidRPr="0087604C" w:rsidRDefault="00BF6C7A" w:rsidP="003F1715">
      <w:pPr>
        <w:autoSpaceDE w:val="0"/>
        <w:autoSpaceDN w:val="0"/>
        <w:adjustRightInd w:val="0"/>
        <w:spacing w:after="304" w:line="276" w:lineRule="auto"/>
        <w:jc w:val="both"/>
        <w:rPr>
          <w:rFonts w:ascii="Arial" w:hAnsi="Arial" w:cs="Arial"/>
          <w:sz w:val="24"/>
          <w:szCs w:val="24"/>
        </w:rPr>
      </w:pPr>
      <w:r w:rsidRPr="0087604C">
        <w:rPr>
          <w:rFonts w:ascii="Arial" w:hAnsi="Arial" w:cs="Arial"/>
          <w:sz w:val="24"/>
          <w:szCs w:val="24"/>
        </w:rPr>
        <w:t>2. Bajo cost</w:t>
      </w:r>
      <w:r w:rsidR="008A0F4C" w:rsidRPr="0087604C">
        <w:rPr>
          <w:rFonts w:ascii="Arial" w:hAnsi="Arial" w:cs="Arial"/>
          <w:sz w:val="24"/>
          <w:szCs w:val="24"/>
        </w:rPr>
        <w:t>o</w:t>
      </w:r>
      <w:r w:rsidRPr="0087604C">
        <w:rPr>
          <w:rFonts w:ascii="Arial" w:hAnsi="Arial" w:cs="Arial"/>
          <w:sz w:val="24"/>
          <w:szCs w:val="24"/>
        </w:rPr>
        <w:t xml:space="preserve"> de traducción</w:t>
      </w:r>
      <w:r w:rsidR="00DA4B24" w:rsidRPr="0087604C">
        <w:rPr>
          <w:rFonts w:ascii="Arial" w:hAnsi="Arial" w:cs="Arial"/>
          <w:sz w:val="24"/>
          <w:szCs w:val="24"/>
        </w:rPr>
        <w:t>: el servicio de traducción</w:t>
      </w:r>
      <w:r w:rsidRPr="0087604C">
        <w:rPr>
          <w:rFonts w:ascii="Arial" w:hAnsi="Arial" w:cs="Arial"/>
          <w:sz w:val="24"/>
          <w:szCs w:val="24"/>
        </w:rPr>
        <w:t xml:space="preserve"> en línea </w:t>
      </w:r>
      <w:r w:rsidR="00DA4B24" w:rsidRPr="0087604C">
        <w:rPr>
          <w:rFonts w:ascii="Arial" w:hAnsi="Arial" w:cs="Arial"/>
          <w:sz w:val="24"/>
          <w:szCs w:val="24"/>
        </w:rPr>
        <w:t>es gratis</w:t>
      </w:r>
      <w:r w:rsidRPr="0087604C">
        <w:rPr>
          <w:rFonts w:ascii="Arial" w:hAnsi="Arial" w:cs="Arial"/>
          <w:sz w:val="24"/>
          <w:szCs w:val="24"/>
        </w:rPr>
        <w:t xml:space="preserve">. </w:t>
      </w:r>
    </w:p>
    <w:p w14:paraId="6790E879" w14:textId="77777777" w:rsidR="0004124C" w:rsidRPr="0087604C" w:rsidRDefault="00BF6C7A" w:rsidP="003F1715">
      <w:pPr>
        <w:autoSpaceDE w:val="0"/>
        <w:autoSpaceDN w:val="0"/>
        <w:adjustRightInd w:val="0"/>
        <w:spacing w:after="0" w:line="276" w:lineRule="auto"/>
        <w:jc w:val="both"/>
        <w:rPr>
          <w:rFonts w:ascii="Arial" w:hAnsi="Arial" w:cs="Arial"/>
          <w:sz w:val="24"/>
          <w:szCs w:val="24"/>
        </w:rPr>
      </w:pPr>
      <w:r w:rsidRPr="0087604C">
        <w:rPr>
          <w:rFonts w:ascii="Arial" w:hAnsi="Arial" w:cs="Arial"/>
          <w:sz w:val="24"/>
          <w:szCs w:val="24"/>
        </w:rPr>
        <w:t xml:space="preserve">3. </w:t>
      </w:r>
      <w:r w:rsidR="0004124C" w:rsidRPr="0087604C">
        <w:rPr>
          <w:rFonts w:ascii="Arial" w:hAnsi="Arial" w:cs="Arial"/>
          <w:sz w:val="24"/>
          <w:szCs w:val="24"/>
        </w:rPr>
        <w:t>N</w:t>
      </w:r>
      <w:r w:rsidR="00DA4B24" w:rsidRPr="0087604C">
        <w:rPr>
          <w:rFonts w:ascii="Arial" w:hAnsi="Arial" w:cs="Arial"/>
          <w:sz w:val="24"/>
          <w:szCs w:val="24"/>
        </w:rPr>
        <w:t>ivel de d</w:t>
      </w:r>
      <w:r w:rsidRPr="0087604C">
        <w:rPr>
          <w:rFonts w:ascii="Arial" w:hAnsi="Arial" w:cs="Arial"/>
          <w:sz w:val="24"/>
          <w:szCs w:val="24"/>
        </w:rPr>
        <w:t>isponibilidad</w:t>
      </w:r>
      <w:r w:rsidR="00DA4B24" w:rsidRPr="0087604C">
        <w:rPr>
          <w:rFonts w:ascii="Arial" w:hAnsi="Arial" w:cs="Arial"/>
          <w:sz w:val="24"/>
          <w:szCs w:val="24"/>
        </w:rPr>
        <w:t xml:space="preserve">: </w:t>
      </w:r>
      <w:r w:rsidRPr="0087604C">
        <w:rPr>
          <w:rFonts w:ascii="Arial" w:hAnsi="Arial" w:cs="Arial"/>
          <w:sz w:val="24"/>
          <w:szCs w:val="24"/>
        </w:rPr>
        <w:t xml:space="preserve">Es posible traducir </w:t>
      </w:r>
      <w:r w:rsidR="00DA4B24" w:rsidRPr="0087604C">
        <w:rPr>
          <w:rFonts w:ascii="Arial" w:hAnsi="Arial" w:cs="Arial"/>
          <w:sz w:val="24"/>
          <w:szCs w:val="24"/>
        </w:rPr>
        <w:t>en el momento que se necesita,</w:t>
      </w:r>
      <w:r w:rsidRPr="0087604C">
        <w:rPr>
          <w:rFonts w:ascii="Arial" w:hAnsi="Arial" w:cs="Arial"/>
          <w:sz w:val="24"/>
          <w:szCs w:val="24"/>
        </w:rPr>
        <w:t xml:space="preserve"> conecta</w:t>
      </w:r>
      <w:r w:rsidR="00DA4B24" w:rsidRPr="0087604C">
        <w:rPr>
          <w:rFonts w:ascii="Arial" w:hAnsi="Arial" w:cs="Arial"/>
          <w:sz w:val="24"/>
          <w:szCs w:val="24"/>
        </w:rPr>
        <w:t>do a</w:t>
      </w:r>
      <w:r w:rsidRPr="0087604C">
        <w:rPr>
          <w:rFonts w:ascii="Arial" w:hAnsi="Arial" w:cs="Arial"/>
          <w:sz w:val="24"/>
          <w:szCs w:val="24"/>
        </w:rPr>
        <w:t xml:space="preserve"> Internet o </w:t>
      </w:r>
      <w:r w:rsidR="00DA4B24" w:rsidRPr="0087604C">
        <w:rPr>
          <w:rFonts w:ascii="Arial" w:hAnsi="Arial" w:cs="Arial"/>
          <w:sz w:val="24"/>
          <w:szCs w:val="24"/>
        </w:rPr>
        <w:t>mediante una</w:t>
      </w:r>
      <w:r w:rsidRPr="0087604C">
        <w:rPr>
          <w:rFonts w:ascii="Arial" w:hAnsi="Arial" w:cs="Arial"/>
          <w:sz w:val="24"/>
          <w:szCs w:val="24"/>
        </w:rPr>
        <w:t xml:space="preserve"> versión sin conexión</w:t>
      </w:r>
      <w:r w:rsidR="00DA4B24" w:rsidRPr="0087604C">
        <w:rPr>
          <w:rFonts w:ascii="Arial" w:hAnsi="Arial" w:cs="Arial"/>
          <w:sz w:val="24"/>
          <w:szCs w:val="24"/>
        </w:rPr>
        <w:t xml:space="preserve"> a internet.</w:t>
      </w:r>
    </w:p>
    <w:p w14:paraId="2BA80124" w14:textId="6C945895" w:rsidR="00BF6C7A" w:rsidRPr="0087604C" w:rsidRDefault="00BF6C7A" w:rsidP="003F1715">
      <w:pPr>
        <w:autoSpaceDE w:val="0"/>
        <w:autoSpaceDN w:val="0"/>
        <w:adjustRightInd w:val="0"/>
        <w:spacing w:after="0" w:line="276" w:lineRule="auto"/>
        <w:jc w:val="both"/>
        <w:rPr>
          <w:rFonts w:ascii="Arial" w:hAnsi="Arial" w:cs="Arial"/>
          <w:sz w:val="24"/>
          <w:szCs w:val="24"/>
        </w:rPr>
      </w:pPr>
      <w:r w:rsidRPr="0087604C">
        <w:rPr>
          <w:rFonts w:ascii="Arial" w:hAnsi="Arial" w:cs="Arial"/>
          <w:sz w:val="24"/>
          <w:szCs w:val="24"/>
        </w:rPr>
        <w:t xml:space="preserve">4. </w:t>
      </w:r>
      <w:r w:rsidR="006D72BA" w:rsidRPr="0087604C">
        <w:rPr>
          <w:rFonts w:ascii="Arial" w:hAnsi="Arial" w:cs="Arial"/>
          <w:sz w:val="24"/>
          <w:szCs w:val="24"/>
        </w:rPr>
        <w:t>G</w:t>
      </w:r>
      <w:r w:rsidR="0004124C" w:rsidRPr="0087604C">
        <w:rPr>
          <w:rFonts w:ascii="Arial" w:hAnsi="Arial" w:cs="Arial"/>
          <w:sz w:val="24"/>
          <w:szCs w:val="24"/>
        </w:rPr>
        <w:t>ran número de idiomas disponibles:</w:t>
      </w:r>
      <w:r w:rsidRPr="0087604C">
        <w:rPr>
          <w:rFonts w:ascii="Arial" w:hAnsi="Arial" w:cs="Arial"/>
          <w:sz w:val="24"/>
          <w:szCs w:val="24"/>
        </w:rPr>
        <w:t xml:space="preserve"> el Traductor de Google </w:t>
      </w:r>
      <w:r w:rsidR="0004124C" w:rsidRPr="0087604C">
        <w:rPr>
          <w:rFonts w:ascii="Arial" w:hAnsi="Arial" w:cs="Arial"/>
          <w:sz w:val="24"/>
          <w:szCs w:val="24"/>
        </w:rPr>
        <w:t>cuenta con</w:t>
      </w:r>
      <w:r w:rsidRPr="0087604C">
        <w:rPr>
          <w:rFonts w:ascii="Arial" w:hAnsi="Arial" w:cs="Arial"/>
          <w:sz w:val="24"/>
          <w:szCs w:val="24"/>
        </w:rPr>
        <w:t xml:space="preserve"> 108 idiomas</w:t>
      </w:r>
      <w:r w:rsidR="0004124C" w:rsidRPr="0087604C">
        <w:rPr>
          <w:rFonts w:ascii="Arial" w:hAnsi="Arial" w:cs="Arial"/>
          <w:sz w:val="24"/>
          <w:szCs w:val="24"/>
        </w:rPr>
        <w:t xml:space="preserve"> para realizar traducciones</w:t>
      </w:r>
      <w:r w:rsidR="007808E0" w:rsidRPr="0087604C">
        <w:rPr>
          <w:rFonts w:ascii="Arial" w:hAnsi="Arial" w:cs="Arial"/>
          <w:sz w:val="24"/>
          <w:szCs w:val="24"/>
        </w:rPr>
        <w:t xml:space="preserve">, </w:t>
      </w:r>
      <w:r w:rsidR="00E15BA5" w:rsidRPr="0087604C">
        <w:rPr>
          <w:rFonts w:ascii="Arial" w:hAnsi="Arial" w:cs="Arial"/>
          <w:sz w:val="24"/>
          <w:szCs w:val="24"/>
        </w:rPr>
        <w:t>recalcando</w:t>
      </w:r>
      <w:r w:rsidR="007808E0" w:rsidRPr="0087604C">
        <w:rPr>
          <w:rFonts w:ascii="Arial" w:hAnsi="Arial" w:cs="Arial"/>
          <w:sz w:val="24"/>
          <w:szCs w:val="24"/>
        </w:rPr>
        <w:t xml:space="preserve"> el </w:t>
      </w:r>
      <w:r w:rsidR="0004124C" w:rsidRPr="0087604C">
        <w:rPr>
          <w:rFonts w:ascii="Arial" w:hAnsi="Arial" w:cs="Arial"/>
          <w:sz w:val="24"/>
          <w:szCs w:val="24"/>
        </w:rPr>
        <w:t>español,</w:t>
      </w:r>
      <w:r w:rsidR="007808E0" w:rsidRPr="0087604C">
        <w:rPr>
          <w:rFonts w:ascii="Arial" w:hAnsi="Arial" w:cs="Arial"/>
          <w:sz w:val="24"/>
          <w:szCs w:val="24"/>
        </w:rPr>
        <w:t xml:space="preserve"> el francés, el inglés</w:t>
      </w:r>
      <w:r w:rsidR="0004124C" w:rsidRPr="0087604C">
        <w:rPr>
          <w:rFonts w:ascii="Arial" w:hAnsi="Arial" w:cs="Arial"/>
          <w:sz w:val="24"/>
          <w:szCs w:val="24"/>
        </w:rPr>
        <w:t xml:space="preserve"> y</w:t>
      </w:r>
      <w:r w:rsidR="007808E0" w:rsidRPr="0087604C">
        <w:rPr>
          <w:rFonts w:ascii="Arial" w:hAnsi="Arial" w:cs="Arial"/>
          <w:sz w:val="24"/>
          <w:szCs w:val="24"/>
        </w:rPr>
        <w:t xml:space="preserve"> el alemán</w:t>
      </w:r>
      <w:r w:rsidR="00E15BA5" w:rsidRPr="0087604C">
        <w:rPr>
          <w:rFonts w:ascii="Arial" w:hAnsi="Arial" w:cs="Arial"/>
          <w:color w:val="00B0F0"/>
          <w:sz w:val="24"/>
          <w:szCs w:val="24"/>
        </w:rPr>
        <w:t>.</w:t>
      </w:r>
    </w:p>
    <w:p w14:paraId="62E655BC" w14:textId="77777777" w:rsidR="00F930A1" w:rsidRPr="0087604C" w:rsidRDefault="00BF6C7A" w:rsidP="003F1715">
      <w:pPr>
        <w:autoSpaceDE w:val="0"/>
        <w:autoSpaceDN w:val="0"/>
        <w:adjustRightInd w:val="0"/>
        <w:spacing w:after="0" w:line="276" w:lineRule="auto"/>
        <w:jc w:val="both"/>
        <w:rPr>
          <w:rFonts w:ascii="Arial" w:hAnsi="Arial" w:cs="Arial"/>
          <w:sz w:val="24"/>
          <w:szCs w:val="24"/>
        </w:rPr>
      </w:pPr>
      <w:r w:rsidRPr="0087604C">
        <w:rPr>
          <w:rFonts w:ascii="Arial" w:hAnsi="Arial" w:cs="Arial"/>
          <w:sz w:val="24"/>
          <w:szCs w:val="24"/>
        </w:rPr>
        <w:t xml:space="preserve">5. </w:t>
      </w:r>
      <w:r w:rsidR="00F930A1" w:rsidRPr="0087604C">
        <w:rPr>
          <w:rFonts w:ascii="Arial" w:hAnsi="Arial" w:cs="Arial"/>
          <w:sz w:val="24"/>
          <w:szCs w:val="24"/>
        </w:rPr>
        <w:t>C</w:t>
      </w:r>
      <w:r w:rsidR="0004124C" w:rsidRPr="0087604C">
        <w:rPr>
          <w:rFonts w:ascii="Arial" w:hAnsi="Arial" w:cs="Arial"/>
          <w:sz w:val="24"/>
          <w:szCs w:val="24"/>
        </w:rPr>
        <w:t>alidad: el traductor de Google funciona usando el m</w:t>
      </w:r>
      <w:r w:rsidRPr="0087604C">
        <w:rPr>
          <w:rFonts w:ascii="Arial" w:hAnsi="Arial" w:cs="Arial"/>
          <w:sz w:val="24"/>
          <w:szCs w:val="24"/>
        </w:rPr>
        <w:t>oderno sistema neuronal de traducción automática</w:t>
      </w:r>
      <w:r w:rsidR="0004124C" w:rsidRPr="0087604C">
        <w:rPr>
          <w:rFonts w:ascii="Arial" w:hAnsi="Arial" w:cs="Arial"/>
          <w:sz w:val="24"/>
          <w:szCs w:val="24"/>
        </w:rPr>
        <w:t>.</w:t>
      </w:r>
    </w:p>
    <w:p w14:paraId="6DDE8B27" w14:textId="4C8B5273" w:rsidR="00CC2264" w:rsidRPr="0087604C" w:rsidRDefault="00F930A1" w:rsidP="003F1715">
      <w:pPr>
        <w:autoSpaceDE w:val="0"/>
        <w:autoSpaceDN w:val="0"/>
        <w:adjustRightInd w:val="0"/>
        <w:spacing w:after="0" w:line="276" w:lineRule="auto"/>
        <w:jc w:val="both"/>
        <w:rPr>
          <w:rFonts w:ascii="Arial" w:hAnsi="Arial" w:cs="Arial"/>
          <w:sz w:val="24"/>
          <w:szCs w:val="24"/>
        </w:rPr>
      </w:pPr>
      <w:r w:rsidRPr="0087604C">
        <w:rPr>
          <w:rFonts w:ascii="Arial" w:hAnsi="Arial" w:cs="Arial"/>
          <w:sz w:val="24"/>
          <w:szCs w:val="24"/>
        </w:rPr>
        <w:t xml:space="preserve">6. </w:t>
      </w:r>
      <w:r w:rsidR="006D72BA" w:rsidRPr="0087604C">
        <w:rPr>
          <w:rFonts w:ascii="Arial" w:hAnsi="Arial" w:cs="Arial"/>
          <w:sz w:val="24"/>
          <w:szCs w:val="24"/>
        </w:rPr>
        <w:t>D</w:t>
      </w:r>
      <w:r w:rsidR="00EE1E82" w:rsidRPr="0087604C">
        <w:rPr>
          <w:rFonts w:ascii="Arial" w:hAnsi="Arial" w:cs="Arial"/>
          <w:sz w:val="24"/>
          <w:szCs w:val="24"/>
        </w:rPr>
        <w:t xml:space="preserve">esarrollo de la audición del usuario: </w:t>
      </w:r>
      <w:r w:rsidR="000300A3" w:rsidRPr="0087604C">
        <w:rPr>
          <w:rFonts w:ascii="Arial" w:eastAsia="Times New Roman" w:hAnsi="Arial" w:cs="Arial"/>
          <w:sz w:val="24"/>
          <w:szCs w:val="24"/>
          <w:lang w:eastAsia="es-MX"/>
        </w:rPr>
        <w:t>permite escuchar</w:t>
      </w:r>
      <w:r w:rsidR="00CC2264" w:rsidRPr="0087604C">
        <w:rPr>
          <w:rFonts w:ascii="Arial" w:eastAsia="Times New Roman" w:hAnsi="Arial" w:cs="Arial"/>
          <w:sz w:val="24"/>
          <w:szCs w:val="24"/>
          <w:lang w:eastAsia="es-MX"/>
        </w:rPr>
        <w:t xml:space="preserve"> </w:t>
      </w:r>
      <w:r w:rsidR="000300A3" w:rsidRPr="0087604C">
        <w:rPr>
          <w:rFonts w:ascii="Arial" w:eastAsia="Times New Roman" w:hAnsi="Arial" w:cs="Arial"/>
          <w:sz w:val="24"/>
          <w:szCs w:val="24"/>
          <w:lang w:eastAsia="es-MX"/>
        </w:rPr>
        <w:t>la pronunciación de palabra</w:t>
      </w:r>
      <w:r w:rsidR="00CC2264" w:rsidRPr="0087604C">
        <w:rPr>
          <w:rFonts w:ascii="Arial" w:eastAsia="Times New Roman" w:hAnsi="Arial" w:cs="Arial"/>
          <w:sz w:val="24"/>
          <w:szCs w:val="24"/>
          <w:lang w:eastAsia="es-MX"/>
        </w:rPr>
        <w:t>s</w:t>
      </w:r>
      <w:r w:rsidR="000300A3" w:rsidRPr="0087604C">
        <w:rPr>
          <w:rFonts w:ascii="Arial" w:eastAsia="Times New Roman" w:hAnsi="Arial" w:cs="Arial"/>
          <w:sz w:val="24"/>
          <w:szCs w:val="24"/>
          <w:lang w:eastAsia="es-MX"/>
        </w:rPr>
        <w:t xml:space="preserve"> o frase</w:t>
      </w:r>
      <w:r w:rsidR="00CC2264" w:rsidRPr="0087604C">
        <w:rPr>
          <w:rFonts w:ascii="Arial" w:eastAsia="Times New Roman" w:hAnsi="Arial" w:cs="Arial"/>
          <w:sz w:val="24"/>
          <w:szCs w:val="24"/>
          <w:lang w:eastAsia="es-MX"/>
        </w:rPr>
        <w:t>s</w:t>
      </w:r>
      <w:r w:rsidR="000300A3" w:rsidRPr="0087604C">
        <w:rPr>
          <w:rFonts w:ascii="Arial" w:eastAsia="Times New Roman" w:hAnsi="Arial" w:cs="Arial"/>
          <w:sz w:val="24"/>
          <w:szCs w:val="24"/>
          <w:lang w:eastAsia="es-MX"/>
        </w:rPr>
        <w:t xml:space="preserve"> en </w:t>
      </w:r>
      <w:r w:rsidR="00CC2264" w:rsidRPr="0087604C">
        <w:rPr>
          <w:rFonts w:ascii="Arial" w:eastAsia="Times New Roman" w:hAnsi="Arial" w:cs="Arial"/>
          <w:sz w:val="24"/>
          <w:szCs w:val="24"/>
          <w:lang w:eastAsia="es-MX"/>
        </w:rPr>
        <w:t>la lengua</w:t>
      </w:r>
      <w:r w:rsidR="000300A3" w:rsidRPr="0087604C">
        <w:rPr>
          <w:rFonts w:ascii="Arial" w:eastAsia="Times New Roman" w:hAnsi="Arial" w:cs="Arial"/>
          <w:sz w:val="24"/>
          <w:szCs w:val="24"/>
          <w:lang w:eastAsia="es-MX"/>
        </w:rPr>
        <w:t xml:space="preserve"> destino de la traducción</w:t>
      </w:r>
      <w:r w:rsidR="000300A3" w:rsidRPr="0087604C">
        <w:rPr>
          <w:rFonts w:ascii="Arial" w:hAnsi="Arial" w:cs="Arial"/>
          <w:sz w:val="24"/>
          <w:szCs w:val="24"/>
        </w:rPr>
        <w:t>.</w:t>
      </w:r>
    </w:p>
    <w:p w14:paraId="344A8658" w14:textId="721ADE59" w:rsidR="006825F8" w:rsidRPr="0087604C" w:rsidRDefault="00CC2264" w:rsidP="003F1715">
      <w:pPr>
        <w:autoSpaceDE w:val="0"/>
        <w:autoSpaceDN w:val="0"/>
        <w:adjustRightInd w:val="0"/>
        <w:spacing w:after="0" w:line="276" w:lineRule="auto"/>
        <w:jc w:val="both"/>
        <w:rPr>
          <w:rFonts w:ascii="Arial" w:hAnsi="Arial" w:cs="Arial"/>
          <w:sz w:val="24"/>
          <w:szCs w:val="24"/>
        </w:rPr>
      </w:pPr>
      <w:r w:rsidRPr="0087604C">
        <w:rPr>
          <w:rFonts w:ascii="Arial" w:hAnsi="Arial" w:cs="Arial"/>
          <w:sz w:val="24"/>
          <w:szCs w:val="24"/>
        </w:rPr>
        <w:t>7.</w:t>
      </w:r>
      <w:r w:rsidR="006D72BA" w:rsidRPr="0087604C">
        <w:rPr>
          <w:rFonts w:ascii="Arial" w:eastAsia="Times New Roman" w:hAnsi="Arial" w:cs="Arial"/>
          <w:sz w:val="24"/>
          <w:szCs w:val="24"/>
          <w:lang w:eastAsia="es-MX"/>
        </w:rPr>
        <w:t xml:space="preserve"> A</w:t>
      </w:r>
      <w:r w:rsidRPr="0087604C">
        <w:rPr>
          <w:rFonts w:ascii="Arial" w:eastAsia="Times New Roman" w:hAnsi="Arial" w:cs="Arial"/>
          <w:sz w:val="24"/>
          <w:szCs w:val="24"/>
          <w:lang w:eastAsia="es-MX"/>
        </w:rPr>
        <w:t xml:space="preserve">cceso a sinónimos: </w:t>
      </w:r>
      <w:r w:rsidR="005F2513" w:rsidRPr="0087604C">
        <w:rPr>
          <w:rFonts w:ascii="Arial" w:eastAsia="Times New Roman" w:hAnsi="Arial" w:cs="Arial"/>
          <w:sz w:val="24"/>
          <w:szCs w:val="24"/>
          <w:lang w:eastAsia="es-MX"/>
        </w:rPr>
        <w:t>El traductor de Google posibilita la búsqueda de palabras</w:t>
      </w:r>
      <w:r w:rsidR="000300A3" w:rsidRPr="0087604C">
        <w:rPr>
          <w:rFonts w:ascii="Arial" w:eastAsia="Times New Roman" w:hAnsi="Arial" w:cs="Arial"/>
          <w:sz w:val="24"/>
          <w:szCs w:val="24"/>
          <w:lang w:eastAsia="es-MX"/>
        </w:rPr>
        <w:t xml:space="preserve"> o frases </w:t>
      </w:r>
      <w:r w:rsidR="006D72BA" w:rsidRPr="0087604C">
        <w:rPr>
          <w:rFonts w:ascii="Arial" w:eastAsia="Times New Roman" w:hAnsi="Arial" w:cs="Arial"/>
          <w:sz w:val="24"/>
          <w:szCs w:val="24"/>
          <w:lang w:eastAsia="es-MX"/>
        </w:rPr>
        <w:t>sinónimas</w:t>
      </w:r>
      <w:r w:rsidR="000300A3" w:rsidRPr="0087604C">
        <w:rPr>
          <w:rFonts w:ascii="Arial" w:eastAsia="Times New Roman" w:hAnsi="Arial" w:cs="Arial"/>
          <w:sz w:val="24"/>
          <w:szCs w:val="24"/>
          <w:lang w:eastAsia="es-MX"/>
        </w:rPr>
        <w:t xml:space="preserve"> de la que se </w:t>
      </w:r>
      <w:r w:rsidR="005F2513" w:rsidRPr="0087604C">
        <w:rPr>
          <w:rFonts w:ascii="Arial" w:eastAsia="Times New Roman" w:hAnsi="Arial" w:cs="Arial"/>
          <w:sz w:val="24"/>
          <w:szCs w:val="24"/>
          <w:lang w:eastAsia="es-MX"/>
        </w:rPr>
        <w:t>quiere traducir</w:t>
      </w:r>
      <w:r w:rsidR="00C6137C" w:rsidRPr="0087604C">
        <w:rPr>
          <w:rFonts w:ascii="Arial" w:eastAsia="Times New Roman" w:hAnsi="Arial" w:cs="Arial"/>
          <w:sz w:val="24"/>
          <w:szCs w:val="24"/>
          <w:lang w:eastAsia="es-MX"/>
        </w:rPr>
        <w:t>.</w:t>
      </w:r>
    </w:p>
    <w:p w14:paraId="1D308B80" w14:textId="3625FB10" w:rsidR="006825F8" w:rsidRPr="0087604C" w:rsidRDefault="006D72BA" w:rsidP="003F1715">
      <w:pPr>
        <w:autoSpaceDE w:val="0"/>
        <w:autoSpaceDN w:val="0"/>
        <w:adjustRightInd w:val="0"/>
        <w:spacing w:after="0" w:line="276" w:lineRule="auto"/>
        <w:jc w:val="both"/>
        <w:rPr>
          <w:rFonts w:ascii="Arial" w:eastAsia="Times New Roman" w:hAnsi="Arial" w:cs="Arial"/>
          <w:sz w:val="24"/>
          <w:szCs w:val="24"/>
          <w:lang w:eastAsia="es-MX"/>
        </w:rPr>
      </w:pPr>
      <w:r w:rsidRPr="0087604C">
        <w:rPr>
          <w:rFonts w:ascii="Arial" w:hAnsi="Arial" w:cs="Arial"/>
          <w:sz w:val="24"/>
          <w:szCs w:val="24"/>
        </w:rPr>
        <w:t>8.</w:t>
      </w:r>
      <w:r w:rsidRPr="0087604C">
        <w:rPr>
          <w:rFonts w:ascii="Arial" w:eastAsia="Times New Roman" w:hAnsi="Arial" w:cs="Arial"/>
          <w:sz w:val="24"/>
          <w:szCs w:val="24"/>
          <w:lang w:eastAsia="es-MX"/>
        </w:rPr>
        <w:t xml:space="preserve"> Traducción</w:t>
      </w:r>
      <w:r w:rsidR="006825F8" w:rsidRPr="0087604C">
        <w:rPr>
          <w:rFonts w:ascii="Arial" w:eastAsia="Times New Roman" w:hAnsi="Arial" w:cs="Arial"/>
          <w:sz w:val="24"/>
          <w:szCs w:val="24"/>
          <w:lang w:eastAsia="es-MX"/>
        </w:rPr>
        <w:t xml:space="preserve"> en tiempo real: posibilita </w:t>
      </w:r>
      <w:r w:rsidR="0064311D" w:rsidRPr="0087604C">
        <w:rPr>
          <w:rFonts w:ascii="Arial" w:eastAsia="Times New Roman" w:hAnsi="Arial" w:cs="Arial"/>
          <w:sz w:val="24"/>
          <w:szCs w:val="24"/>
          <w:lang w:eastAsia="es-MX"/>
        </w:rPr>
        <w:t xml:space="preserve">la traducción de </w:t>
      </w:r>
      <w:r w:rsidR="006825F8" w:rsidRPr="0087604C">
        <w:rPr>
          <w:rFonts w:ascii="Arial" w:eastAsia="Times New Roman" w:hAnsi="Arial" w:cs="Arial"/>
          <w:sz w:val="24"/>
          <w:szCs w:val="24"/>
          <w:lang w:eastAsia="es-MX"/>
        </w:rPr>
        <w:t xml:space="preserve">palabras, </w:t>
      </w:r>
      <w:r w:rsidR="0064311D" w:rsidRPr="0087604C">
        <w:rPr>
          <w:rFonts w:ascii="Arial" w:eastAsia="Times New Roman" w:hAnsi="Arial" w:cs="Arial"/>
          <w:sz w:val="24"/>
          <w:szCs w:val="24"/>
          <w:lang w:eastAsia="es-MX"/>
        </w:rPr>
        <w:t xml:space="preserve">frases </w:t>
      </w:r>
      <w:r w:rsidR="006825F8" w:rsidRPr="0087604C">
        <w:rPr>
          <w:rFonts w:ascii="Arial" w:eastAsia="Times New Roman" w:hAnsi="Arial" w:cs="Arial"/>
          <w:sz w:val="24"/>
          <w:szCs w:val="24"/>
          <w:lang w:eastAsia="es-MX"/>
        </w:rPr>
        <w:t>y</w:t>
      </w:r>
      <w:r w:rsidR="0064311D" w:rsidRPr="0087604C">
        <w:rPr>
          <w:rFonts w:ascii="Arial" w:eastAsia="Times New Roman" w:hAnsi="Arial" w:cs="Arial"/>
          <w:sz w:val="24"/>
          <w:szCs w:val="24"/>
          <w:lang w:eastAsia="es-MX"/>
        </w:rPr>
        <w:t xml:space="preserve"> conversaciones en tiempo re</w:t>
      </w:r>
      <w:r w:rsidR="006825F8" w:rsidRPr="0087604C">
        <w:rPr>
          <w:rFonts w:ascii="Arial" w:eastAsia="Times New Roman" w:hAnsi="Arial" w:cs="Arial"/>
          <w:sz w:val="24"/>
          <w:szCs w:val="24"/>
          <w:lang w:eastAsia="es-MX"/>
        </w:rPr>
        <w:t>al.</w:t>
      </w:r>
    </w:p>
    <w:p w14:paraId="13346ED4" w14:textId="5BBF60D9" w:rsidR="0064311D" w:rsidRPr="0087604C" w:rsidRDefault="006D72BA" w:rsidP="003F1715">
      <w:pPr>
        <w:autoSpaceDE w:val="0"/>
        <w:autoSpaceDN w:val="0"/>
        <w:adjustRightInd w:val="0"/>
        <w:spacing w:after="0" w:line="276" w:lineRule="auto"/>
        <w:jc w:val="both"/>
        <w:rPr>
          <w:rFonts w:ascii="Arial" w:eastAsia="Times New Roman" w:hAnsi="Arial" w:cs="Arial"/>
          <w:color w:val="4A5568"/>
          <w:sz w:val="24"/>
          <w:szCs w:val="24"/>
          <w:lang w:eastAsia="es-MX"/>
        </w:rPr>
      </w:pPr>
      <w:r w:rsidRPr="0087604C">
        <w:rPr>
          <w:rFonts w:ascii="Arial" w:eastAsia="Times New Roman" w:hAnsi="Arial" w:cs="Arial"/>
          <w:sz w:val="24"/>
          <w:szCs w:val="24"/>
          <w:lang w:eastAsia="es-MX"/>
        </w:rPr>
        <w:t>9. Almacenamiento</w:t>
      </w:r>
      <w:r w:rsidR="007C48C0" w:rsidRPr="0087604C">
        <w:rPr>
          <w:rFonts w:ascii="Arial" w:eastAsia="Times New Roman" w:hAnsi="Arial" w:cs="Arial"/>
          <w:sz w:val="24"/>
          <w:szCs w:val="24"/>
          <w:lang w:eastAsia="es-MX"/>
        </w:rPr>
        <w:t xml:space="preserve"> </w:t>
      </w:r>
      <w:r w:rsidR="007C48C0" w:rsidRPr="0087604C">
        <w:rPr>
          <w:rFonts w:ascii="Arial" w:eastAsia="Times New Roman" w:hAnsi="Arial" w:cs="Arial"/>
          <w:color w:val="000000" w:themeColor="text1"/>
          <w:sz w:val="24"/>
          <w:szCs w:val="24"/>
          <w:lang w:eastAsia="es-MX"/>
        </w:rPr>
        <w:t xml:space="preserve">de traducciones para un uso posterior: </w:t>
      </w:r>
      <w:r w:rsidR="0064311D" w:rsidRPr="0087604C">
        <w:rPr>
          <w:rFonts w:ascii="Arial" w:eastAsia="Times New Roman" w:hAnsi="Arial" w:cs="Arial"/>
          <w:color w:val="000000" w:themeColor="text1"/>
          <w:sz w:val="24"/>
          <w:szCs w:val="24"/>
          <w:lang w:eastAsia="es-MX"/>
        </w:rPr>
        <w:t>Permite llevar un</w:t>
      </w:r>
      <w:r w:rsidR="005F2513" w:rsidRPr="0087604C">
        <w:rPr>
          <w:rFonts w:ascii="Arial" w:eastAsia="Times New Roman" w:hAnsi="Arial" w:cs="Arial"/>
          <w:color w:val="000000" w:themeColor="text1"/>
          <w:sz w:val="24"/>
          <w:szCs w:val="24"/>
          <w:lang w:eastAsia="es-MX"/>
        </w:rPr>
        <w:t xml:space="preserve"> registro</w:t>
      </w:r>
      <w:r w:rsidR="0064311D" w:rsidRPr="0087604C">
        <w:rPr>
          <w:rFonts w:ascii="Arial" w:eastAsia="Times New Roman" w:hAnsi="Arial" w:cs="Arial"/>
          <w:color w:val="000000" w:themeColor="text1"/>
          <w:sz w:val="24"/>
          <w:szCs w:val="24"/>
          <w:lang w:eastAsia="es-MX"/>
        </w:rPr>
        <w:t xml:space="preserve"> de</w:t>
      </w:r>
      <w:r w:rsidR="005F2513" w:rsidRPr="0087604C">
        <w:rPr>
          <w:rFonts w:ascii="Arial" w:eastAsia="Times New Roman" w:hAnsi="Arial" w:cs="Arial"/>
          <w:color w:val="000000" w:themeColor="text1"/>
          <w:sz w:val="24"/>
          <w:szCs w:val="24"/>
          <w:lang w:eastAsia="es-MX"/>
        </w:rPr>
        <w:t xml:space="preserve"> todas las</w:t>
      </w:r>
      <w:r w:rsidR="0064311D" w:rsidRPr="0087604C">
        <w:rPr>
          <w:rFonts w:ascii="Arial" w:eastAsia="Times New Roman" w:hAnsi="Arial" w:cs="Arial"/>
          <w:color w:val="000000" w:themeColor="text1"/>
          <w:sz w:val="24"/>
          <w:szCs w:val="24"/>
          <w:lang w:eastAsia="es-MX"/>
        </w:rPr>
        <w:t xml:space="preserve"> traducciones hechas previamente</w:t>
      </w:r>
      <w:r w:rsidR="005F2513" w:rsidRPr="0087604C">
        <w:rPr>
          <w:rFonts w:ascii="Arial" w:eastAsia="Times New Roman" w:hAnsi="Arial" w:cs="Arial"/>
          <w:color w:val="000000" w:themeColor="text1"/>
          <w:sz w:val="24"/>
          <w:szCs w:val="24"/>
          <w:lang w:eastAsia="es-MX"/>
        </w:rPr>
        <w:t>, lo que ahorra tiempo en el proceso de investigación y traducción</w:t>
      </w:r>
      <w:r w:rsidR="005F2513" w:rsidRPr="0087604C">
        <w:rPr>
          <w:rFonts w:ascii="Arial" w:eastAsia="Times New Roman" w:hAnsi="Arial" w:cs="Arial"/>
          <w:color w:val="4A5568"/>
          <w:sz w:val="24"/>
          <w:szCs w:val="24"/>
          <w:lang w:eastAsia="es-MX"/>
        </w:rPr>
        <w:t>.</w:t>
      </w:r>
    </w:p>
    <w:p w14:paraId="0ED24ECE" w14:textId="2353CA64" w:rsidR="00566D29" w:rsidRPr="0087604C" w:rsidRDefault="006D72BA" w:rsidP="003F1715">
      <w:pPr>
        <w:autoSpaceDE w:val="0"/>
        <w:autoSpaceDN w:val="0"/>
        <w:adjustRightInd w:val="0"/>
        <w:spacing w:after="0" w:line="276" w:lineRule="auto"/>
        <w:jc w:val="both"/>
        <w:rPr>
          <w:rFonts w:ascii="Arial" w:eastAsia="Times New Roman" w:hAnsi="Arial" w:cs="Arial"/>
          <w:sz w:val="24"/>
          <w:szCs w:val="24"/>
          <w:lang w:eastAsia="es-MX"/>
        </w:rPr>
      </w:pPr>
      <w:r w:rsidRPr="0087604C">
        <w:rPr>
          <w:rFonts w:ascii="Arial" w:eastAsia="Times New Roman" w:hAnsi="Arial" w:cs="Arial"/>
          <w:sz w:val="24"/>
          <w:szCs w:val="24"/>
          <w:lang w:eastAsia="es-MX"/>
        </w:rPr>
        <w:t>10. T</w:t>
      </w:r>
      <w:r w:rsidR="00A24433" w:rsidRPr="0087604C">
        <w:rPr>
          <w:rFonts w:ascii="Arial" w:eastAsia="Times New Roman" w:hAnsi="Arial" w:cs="Arial"/>
          <w:sz w:val="24"/>
          <w:szCs w:val="24"/>
          <w:lang w:eastAsia="es-MX"/>
        </w:rPr>
        <w:t>raducción de audio real: posibilita la traducción de lo que la persona expresa en un idioma diferente en tiempo real, aun cuando no se domina totalmente la fonética y los elementos del idioma.</w:t>
      </w:r>
    </w:p>
    <w:p w14:paraId="720C6576" w14:textId="5FF926D8" w:rsidR="00DB2B6E" w:rsidRPr="0087604C" w:rsidRDefault="00566D29" w:rsidP="003F1715">
      <w:pPr>
        <w:autoSpaceDE w:val="0"/>
        <w:autoSpaceDN w:val="0"/>
        <w:adjustRightInd w:val="0"/>
        <w:spacing w:after="0" w:line="276" w:lineRule="auto"/>
        <w:jc w:val="both"/>
        <w:rPr>
          <w:rFonts w:ascii="Arial" w:eastAsia="Times New Roman" w:hAnsi="Arial" w:cs="Arial"/>
          <w:sz w:val="24"/>
          <w:szCs w:val="24"/>
          <w:lang w:eastAsia="es-MX"/>
        </w:rPr>
      </w:pPr>
      <w:r w:rsidRPr="0087604C">
        <w:rPr>
          <w:rFonts w:ascii="Arial" w:eastAsia="Times New Roman" w:hAnsi="Arial" w:cs="Arial"/>
          <w:sz w:val="24"/>
          <w:szCs w:val="24"/>
          <w:lang w:eastAsia="es-MX"/>
        </w:rPr>
        <w:t>11</w:t>
      </w:r>
      <w:r w:rsidR="006D72BA" w:rsidRPr="0087604C">
        <w:rPr>
          <w:rFonts w:ascii="Arial" w:eastAsia="Times New Roman" w:hAnsi="Arial" w:cs="Arial"/>
          <w:sz w:val="24"/>
          <w:szCs w:val="24"/>
          <w:lang w:eastAsia="es-MX"/>
        </w:rPr>
        <w:t>. Traducción</w:t>
      </w:r>
      <w:r w:rsidR="00DB2B6E" w:rsidRPr="0087604C">
        <w:rPr>
          <w:rFonts w:ascii="Arial" w:eastAsia="Times New Roman" w:hAnsi="Arial" w:cs="Arial"/>
          <w:sz w:val="24"/>
          <w:szCs w:val="24"/>
          <w:lang w:eastAsia="es-MX"/>
        </w:rPr>
        <w:t xml:space="preserve"> de documentos: posibilita traducir documentos online, en diversos formatos como PDF, DOCX, PPTX o XLSX</w:t>
      </w:r>
    </w:p>
    <w:p w14:paraId="292EB375" w14:textId="784026A2" w:rsidR="00DB2B6E" w:rsidRPr="0087604C" w:rsidRDefault="006D72BA" w:rsidP="003F1715">
      <w:pPr>
        <w:autoSpaceDE w:val="0"/>
        <w:autoSpaceDN w:val="0"/>
        <w:adjustRightInd w:val="0"/>
        <w:spacing w:after="0" w:line="276" w:lineRule="auto"/>
        <w:jc w:val="both"/>
        <w:rPr>
          <w:rFonts w:ascii="Arial" w:eastAsia="Times New Roman" w:hAnsi="Arial" w:cs="Arial"/>
          <w:sz w:val="24"/>
          <w:szCs w:val="24"/>
          <w:lang w:eastAsia="es-MX"/>
        </w:rPr>
      </w:pPr>
      <w:r w:rsidRPr="0087604C">
        <w:rPr>
          <w:rFonts w:ascii="Arial" w:eastAsia="Times New Roman" w:hAnsi="Arial" w:cs="Arial"/>
          <w:sz w:val="24"/>
          <w:szCs w:val="24"/>
          <w:lang w:eastAsia="es-MX"/>
        </w:rPr>
        <w:t>12. T</w:t>
      </w:r>
      <w:r w:rsidR="00DB2B6E" w:rsidRPr="0087604C">
        <w:rPr>
          <w:rFonts w:ascii="Arial" w:eastAsia="Times New Roman" w:hAnsi="Arial" w:cs="Arial"/>
          <w:sz w:val="24"/>
          <w:szCs w:val="24"/>
          <w:lang w:eastAsia="es-MX"/>
        </w:rPr>
        <w:t xml:space="preserve">raducción de texto a voz y de voz a texto: se pueden escribir palabras y frases mediante el teclado, pero también se puede ingresar el </w:t>
      </w:r>
      <w:r w:rsidR="00EA4AD2" w:rsidRPr="0087604C">
        <w:rPr>
          <w:rFonts w:ascii="Arial" w:eastAsia="Times New Roman" w:hAnsi="Arial" w:cs="Arial"/>
          <w:sz w:val="24"/>
          <w:szCs w:val="24"/>
          <w:lang w:eastAsia="es-MX"/>
        </w:rPr>
        <w:t>texto</w:t>
      </w:r>
      <w:r w:rsidR="00DB2B6E" w:rsidRPr="0087604C">
        <w:rPr>
          <w:rFonts w:ascii="Arial" w:eastAsia="Times New Roman" w:hAnsi="Arial" w:cs="Arial"/>
          <w:sz w:val="24"/>
          <w:szCs w:val="24"/>
          <w:lang w:eastAsia="es-MX"/>
        </w:rPr>
        <w:t xml:space="preserve"> mediante voz, es decir, leer lo que se desea traducir. </w:t>
      </w:r>
    </w:p>
    <w:p w14:paraId="52A9E844" w14:textId="6D66CAB0" w:rsidR="00EA4AD2" w:rsidRPr="0087604C" w:rsidRDefault="006D72BA" w:rsidP="003F1715">
      <w:pPr>
        <w:autoSpaceDE w:val="0"/>
        <w:autoSpaceDN w:val="0"/>
        <w:adjustRightInd w:val="0"/>
        <w:spacing w:after="0" w:line="276" w:lineRule="auto"/>
        <w:jc w:val="both"/>
        <w:rPr>
          <w:rFonts w:ascii="Arial" w:eastAsia="Times New Roman" w:hAnsi="Arial" w:cs="Arial"/>
          <w:sz w:val="24"/>
          <w:szCs w:val="24"/>
          <w:lang w:eastAsia="es-MX"/>
        </w:rPr>
      </w:pPr>
      <w:r w:rsidRPr="0087604C">
        <w:rPr>
          <w:rFonts w:ascii="Arial" w:eastAsia="Times New Roman" w:hAnsi="Arial" w:cs="Arial"/>
          <w:sz w:val="24"/>
          <w:szCs w:val="24"/>
          <w:lang w:eastAsia="es-MX"/>
        </w:rPr>
        <w:t>13. T</w:t>
      </w:r>
      <w:r w:rsidR="00EA4AD2" w:rsidRPr="0087604C">
        <w:rPr>
          <w:rFonts w:ascii="Arial" w:eastAsia="Times New Roman" w:hAnsi="Arial" w:cs="Arial"/>
          <w:sz w:val="24"/>
          <w:szCs w:val="24"/>
          <w:lang w:eastAsia="es-MX"/>
        </w:rPr>
        <w:t xml:space="preserve">raducción de sitios web: se puede traducir el </w:t>
      </w:r>
      <w:r w:rsidRPr="0087604C">
        <w:rPr>
          <w:rFonts w:ascii="Arial" w:eastAsia="Times New Roman" w:hAnsi="Arial" w:cs="Arial"/>
          <w:sz w:val="24"/>
          <w:szCs w:val="24"/>
          <w:lang w:eastAsia="es-MX"/>
        </w:rPr>
        <w:t>contenido</w:t>
      </w:r>
      <w:r w:rsidR="00EA4AD2" w:rsidRPr="0087604C">
        <w:rPr>
          <w:rFonts w:ascii="Arial" w:eastAsia="Times New Roman" w:hAnsi="Arial" w:cs="Arial"/>
          <w:sz w:val="24"/>
          <w:szCs w:val="24"/>
          <w:lang w:eastAsia="es-MX"/>
        </w:rPr>
        <w:t xml:space="preserve"> de un sitio web. </w:t>
      </w:r>
    </w:p>
    <w:p w14:paraId="49FA2A44" w14:textId="77777777" w:rsidR="003F1715" w:rsidRDefault="003F1715" w:rsidP="00BF346F">
      <w:pPr>
        <w:spacing w:line="360" w:lineRule="auto"/>
        <w:jc w:val="both"/>
        <w:rPr>
          <w:rFonts w:ascii="Arial" w:hAnsi="Arial" w:cs="Arial"/>
          <w:b/>
          <w:bCs/>
          <w:sz w:val="24"/>
          <w:szCs w:val="24"/>
        </w:rPr>
      </w:pPr>
    </w:p>
    <w:p w14:paraId="1D345157" w14:textId="77777777" w:rsidR="003F1715" w:rsidRDefault="003F1715" w:rsidP="00BF346F">
      <w:pPr>
        <w:spacing w:line="360" w:lineRule="auto"/>
        <w:jc w:val="both"/>
        <w:rPr>
          <w:rFonts w:ascii="Arial" w:hAnsi="Arial" w:cs="Arial"/>
          <w:b/>
          <w:bCs/>
          <w:sz w:val="24"/>
          <w:szCs w:val="24"/>
        </w:rPr>
      </w:pPr>
    </w:p>
    <w:p w14:paraId="4009B0E5" w14:textId="7A5E6A13" w:rsidR="00795511" w:rsidRPr="0087604C" w:rsidRDefault="008E3482" w:rsidP="00BF346F">
      <w:pPr>
        <w:spacing w:line="360" w:lineRule="auto"/>
        <w:jc w:val="both"/>
        <w:rPr>
          <w:rFonts w:ascii="Arial" w:hAnsi="Arial" w:cs="Arial"/>
          <w:b/>
          <w:bCs/>
          <w:sz w:val="24"/>
          <w:szCs w:val="24"/>
        </w:rPr>
      </w:pPr>
      <w:r w:rsidRPr="0087604C">
        <w:rPr>
          <w:rFonts w:ascii="Arial" w:hAnsi="Arial" w:cs="Arial"/>
          <w:b/>
          <w:bCs/>
          <w:sz w:val="24"/>
          <w:szCs w:val="24"/>
        </w:rPr>
        <w:lastRenderedPageBreak/>
        <w:t>Discusión</w:t>
      </w:r>
    </w:p>
    <w:p w14:paraId="7E1EAD57" w14:textId="2F93F560" w:rsidR="00A0382B" w:rsidRPr="0087604C" w:rsidRDefault="00A0382B" w:rsidP="00BF346F">
      <w:pPr>
        <w:autoSpaceDE w:val="0"/>
        <w:autoSpaceDN w:val="0"/>
        <w:adjustRightInd w:val="0"/>
        <w:spacing w:after="0" w:line="360" w:lineRule="auto"/>
        <w:jc w:val="both"/>
        <w:rPr>
          <w:rFonts w:ascii="Arial" w:hAnsi="Arial" w:cs="Arial"/>
          <w:sz w:val="24"/>
          <w:szCs w:val="24"/>
        </w:rPr>
      </w:pPr>
      <w:r w:rsidRPr="0087604C">
        <w:rPr>
          <w:rFonts w:ascii="Arial" w:hAnsi="Arial" w:cs="Arial"/>
          <w:sz w:val="24"/>
          <w:szCs w:val="24"/>
        </w:rPr>
        <w:t>El proceso de traducción de documentos científico–técnicos en temas de salud, se emplea un estilo muy diferente a la traducción literaria. Por el tipo de investigaciones que se realizan se emplea un lenguaje técnico, propio de las ciencias es preciso, impersonal, donde se emplea mucho la voz pasiva, a diferencia del español.</w:t>
      </w:r>
    </w:p>
    <w:p w14:paraId="34B213E6" w14:textId="141F1C6E" w:rsidR="00DC6B11" w:rsidRPr="0087604C" w:rsidRDefault="001A6DB8" w:rsidP="00BF346F">
      <w:pPr>
        <w:autoSpaceDE w:val="0"/>
        <w:autoSpaceDN w:val="0"/>
        <w:adjustRightInd w:val="0"/>
        <w:spacing w:after="0" w:line="360" w:lineRule="auto"/>
        <w:jc w:val="both"/>
        <w:rPr>
          <w:rFonts w:ascii="Arial" w:hAnsi="Arial" w:cs="Arial"/>
          <w:sz w:val="24"/>
          <w:szCs w:val="24"/>
        </w:rPr>
      </w:pPr>
      <w:r w:rsidRPr="0087604C">
        <w:rPr>
          <w:rFonts w:ascii="Arial" w:hAnsi="Arial" w:cs="Arial"/>
          <w:sz w:val="24"/>
          <w:szCs w:val="24"/>
        </w:rPr>
        <w:t>“</w:t>
      </w:r>
      <w:r w:rsidR="006C490E" w:rsidRPr="0087604C">
        <w:rPr>
          <w:rFonts w:ascii="Arial" w:hAnsi="Arial" w:cs="Arial"/>
          <w:sz w:val="24"/>
          <w:szCs w:val="24"/>
        </w:rPr>
        <w:t>Últimamente</w:t>
      </w:r>
      <w:r w:rsidR="00DC6B11" w:rsidRPr="0087604C">
        <w:rPr>
          <w:rFonts w:ascii="Arial" w:hAnsi="Arial" w:cs="Arial"/>
          <w:sz w:val="24"/>
          <w:szCs w:val="24"/>
        </w:rPr>
        <w:t xml:space="preserve"> la traducción automática neural es cada vez menos propensa a los errores, el texto final debe ser corregido por un traductor profesional. Esto es especialmente cierto en el caso de los textos que contienen una terminología específica…. la aparición de las tecnologías de redes neuronales lleva la traducción a un nivel completamente diferente. La traducción automática moderna, por su rapidez, calidad y accesibilidad, contribuye a borrar las barre</w:t>
      </w:r>
      <w:r w:rsidRPr="0087604C">
        <w:rPr>
          <w:rFonts w:ascii="Arial" w:hAnsi="Arial" w:cs="Arial"/>
          <w:sz w:val="24"/>
          <w:szCs w:val="24"/>
        </w:rPr>
        <w:t>ras lingüísticas y geográficas</w:t>
      </w:r>
      <w:proofErr w:type="gramStart"/>
      <w:r w:rsidRPr="0087604C">
        <w:rPr>
          <w:rFonts w:ascii="Arial" w:hAnsi="Arial" w:cs="Arial"/>
          <w:sz w:val="24"/>
          <w:szCs w:val="24"/>
        </w:rPr>
        <w:t>”(</w:t>
      </w:r>
      <w:proofErr w:type="gramEnd"/>
      <w:r w:rsidRPr="0087604C">
        <w:rPr>
          <w:rFonts w:ascii="Arial" w:hAnsi="Arial" w:cs="Arial"/>
          <w:sz w:val="24"/>
          <w:szCs w:val="24"/>
        </w:rPr>
        <w:t>3).</w:t>
      </w:r>
    </w:p>
    <w:p w14:paraId="62390CDE" w14:textId="77777777" w:rsidR="001A6DB8" w:rsidRPr="003F1715" w:rsidRDefault="001A6DB8" w:rsidP="00BF346F">
      <w:pPr>
        <w:autoSpaceDE w:val="0"/>
        <w:autoSpaceDN w:val="0"/>
        <w:adjustRightInd w:val="0"/>
        <w:spacing w:after="0" w:line="360" w:lineRule="auto"/>
        <w:jc w:val="both"/>
        <w:rPr>
          <w:rFonts w:ascii="Arial" w:hAnsi="Arial" w:cs="Arial"/>
          <w:sz w:val="12"/>
          <w:szCs w:val="24"/>
        </w:rPr>
      </w:pPr>
    </w:p>
    <w:p w14:paraId="25442854" w14:textId="292C4E4E" w:rsidR="008766B5" w:rsidRPr="0087604C" w:rsidRDefault="008766B5" w:rsidP="00BF346F">
      <w:pPr>
        <w:autoSpaceDE w:val="0"/>
        <w:autoSpaceDN w:val="0"/>
        <w:adjustRightInd w:val="0"/>
        <w:spacing w:after="0" w:line="360" w:lineRule="auto"/>
        <w:jc w:val="both"/>
        <w:rPr>
          <w:rFonts w:ascii="Arial" w:hAnsi="Arial" w:cs="Arial"/>
          <w:sz w:val="24"/>
          <w:szCs w:val="24"/>
        </w:rPr>
      </w:pPr>
      <w:r w:rsidRPr="0087604C">
        <w:rPr>
          <w:rFonts w:ascii="Arial" w:hAnsi="Arial" w:cs="Arial"/>
          <w:sz w:val="24"/>
          <w:szCs w:val="24"/>
        </w:rPr>
        <w:t>“</w:t>
      </w:r>
      <w:r w:rsidR="006C490E" w:rsidRPr="0087604C">
        <w:rPr>
          <w:rFonts w:ascii="Arial" w:hAnsi="Arial" w:cs="Arial"/>
          <w:sz w:val="24"/>
          <w:szCs w:val="24"/>
        </w:rPr>
        <w:t>Con respecto a la traducción médica, concluimos que se trata de una subespecialidad de la traducción científico-técnica que abarca una amplia porción del mercado laboral. Además, es un tipo de traducción que se caracteriza por un alto grado de complejidad y de especialización, debido a la gran variedad de temáticas médicas que existen y a la complejidad de su terminología, que exige un amplio conocimiento y aprendizaje continuo del ámbito médico</w:t>
      </w:r>
      <w:r w:rsidRPr="0087604C">
        <w:rPr>
          <w:rFonts w:ascii="Arial" w:hAnsi="Arial" w:cs="Arial"/>
          <w:sz w:val="24"/>
          <w:szCs w:val="24"/>
        </w:rPr>
        <w:t>”</w:t>
      </w:r>
      <w:r w:rsidR="001A6DB8" w:rsidRPr="0087604C">
        <w:rPr>
          <w:rFonts w:ascii="Arial" w:hAnsi="Arial" w:cs="Arial"/>
          <w:sz w:val="24"/>
          <w:szCs w:val="24"/>
        </w:rPr>
        <w:t>(4)</w:t>
      </w:r>
      <w:r w:rsidRPr="0087604C">
        <w:rPr>
          <w:rFonts w:ascii="Arial" w:hAnsi="Arial" w:cs="Arial"/>
          <w:sz w:val="24"/>
          <w:szCs w:val="24"/>
        </w:rPr>
        <w:t>.</w:t>
      </w:r>
    </w:p>
    <w:p w14:paraId="02522824" w14:textId="3077008F" w:rsidR="0087604C" w:rsidRDefault="0087604C" w:rsidP="0087604C">
      <w:pPr>
        <w:autoSpaceDE w:val="0"/>
        <w:autoSpaceDN w:val="0"/>
        <w:adjustRightInd w:val="0"/>
        <w:spacing w:after="0" w:line="360" w:lineRule="auto"/>
        <w:jc w:val="both"/>
        <w:rPr>
          <w:rFonts w:ascii="Arial" w:hAnsi="Arial" w:cs="Arial"/>
          <w:sz w:val="24"/>
          <w:szCs w:val="24"/>
        </w:rPr>
      </w:pPr>
      <w:r>
        <w:rPr>
          <w:rFonts w:ascii="Arial" w:hAnsi="Arial" w:cs="Arial"/>
          <w:sz w:val="24"/>
          <w:szCs w:val="24"/>
        </w:rPr>
        <w:t>“</w:t>
      </w:r>
      <w:r w:rsidR="000537B7" w:rsidRPr="0087604C">
        <w:rPr>
          <w:rFonts w:ascii="Arial" w:hAnsi="Arial" w:cs="Arial"/>
          <w:sz w:val="24"/>
          <w:szCs w:val="24"/>
        </w:rPr>
        <w:t xml:space="preserve">Los traductores actuales pueden realizar grandes aportaciones en este sentido, encontrar un nicho de experimentación propia o de colaboración con las disciplinas científicas en investigaciones externas, ya estén </w:t>
      </w:r>
      <w:r w:rsidR="006D72BA" w:rsidRPr="0087604C">
        <w:rPr>
          <w:rFonts w:ascii="Arial" w:hAnsi="Arial" w:cs="Arial"/>
          <w:sz w:val="24"/>
          <w:szCs w:val="24"/>
        </w:rPr>
        <w:t>especializadas</w:t>
      </w:r>
      <w:r w:rsidR="000537B7" w:rsidRPr="0087604C">
        <w:rPr>
          <w:rFonts w:ascii="Arial" w:hAnsi="Arial" w:cs="Arial"/>
          <w:sz w:val="24"/>
          <w:szCs w:val="24"/>
        </w:rPr>
        <w:t xml:space="preserve"> lenguas vivas o muertas</w:t>
      </w:r>
      <w:r>
        <w:rPr>
          <w:rFonts w:ascii="Arial" w:hAnsi="Arial" w:cs="Arial"/>
          <w:sz w:val="24"/>
          <w:szCs w:val="24"/>
        </w:rPr>
        <w:t>” (5)</w:t>
      </w:r>
      <w:r w:rsidR="000537B7" w:rsidRPr="0087604C">
        <w:rPr>
          <w:rFonts w:ascii="Arial" w:hAnsi="Arial" w:cs="Arial"/>
          <w:sz w:val="24"/>
          <w:szCs w:val="24"/>
        </w:rPr>
        <w:t>.</w:t>
      </w:r>
    </w:p>
    <w:p w14:paraId="3CD1293B" w14:textId="24DAADE5" w:rsidR="00107140" w:rsidRPr="0087604C" w:rsidRDefault="00D01F43" w:rsidP="0087604C">
      <w:pPr>
        <w:autoSpaceDE w:val="0"/>
        <w:autoSpaceDN w:val="0"/>
        <w:adjustRightInd w:val="0"/>
        <w:spacing w:after="0" w:line="360" w:lineRule="auto"/>
        <w:jc w:val="both"/>
        <w:rPr>
          <w:rFonts w:ascii="Arial" w:hAnsi="Arial" w:cs="Arial"/>
          <w:sz w:val="24"/>
          <w:szCs w:val="24"/>
        </w:rPr>
      </w:pPr>
      <w:r w:rsidRPr="0087604C">
        <w:rPr>
          <w:rFonts w:ascii="Arial" w:hAnsi="Arial" w:cs="Arial"/>
          <w:sz w:val="24"/>
          <w:szCs w:val="24"/>
        </w:rPr>
        <w:t xml:space="preserve">La concatenación de todos estos aspectos durante la implementación del traductor de </w:t>
      </w:r>
      <w:proofErr w:type="spellStart"/>
      <w:r w:rsidRPr="0087604C">
        <w:rPr>
          <w:rFonts w:ascii="Arial" w:hAnsi="Arial" w:cs="Arial"/>
          <w:sz w:val="24"/>
          <w:szCs w:val="24"/>
        </w:rPr>
        <w:t>google</w:t>
      </w:r>
      <w:proofErr w:type="spellEnd"/>
      <w:r w:rsidRPr="0087604C">
        <w:rPr>
          <w:rFonts w:ascii="Arial" w:hAnsi="Arial" w:cs="Arial"/>
          <w:sz w:val="24"/>
          <w:szCs w:val="24"/>
        </w:rPr>
        <w:t xml:space="preserve"> en el proceso de traducción posibilita un aprovechamiento del tiempo, mejorando la calidad del proceso de investigación y traducción.</w:t>
      </w:r>
    </w:p>
    <w:p w14:paraId="7B2139E3" w14:textId="77777777" w:rsidR="003F1715" w:rsidRDefault="003F1715" w:rsidP="00C91736">
      <w:pPr>
        <w:autoSpaceDE w:val="0"/>
        <w:autoSpaceDN w:val="0"/>
        <w:adjustRightInd w:val="0"/>
        <w:spacing w:after="0" w:line="360" w:lineRule="auto"/>
        <w:jc w:val="both"/>
        <w:rPr>
          <w:rStyle w:val="Textoennegrita"/>
          <w:rFonts w:ascii="Arial" w:hAnsi="Arial" w:cs="Arial"/>
          <w:b w:val="0"/>
          <w:bCs w:val="0"/>
          <w:color w:val="222222"/>
          <w:sz w:val="24"/>
          <w:szCs w:val="24"/>
        </w:rPr>
      </w:pPr>
    </w:p>
    <w:p w14:paraId="58B36042" w14:textId="2D2DEC12" w:rsidR="00C91736" w:rsidRPr="0087604C" w:rsidRDefault="0064311D" w:rsidP="00C91736">
      <w:pPr>
        <w:autoSpaceDE w:val="0"/>
        <w:autoSpaceDN w:val="0"/>
        <w:adjustRightInd w:val="0"/>
        <w:spacing w:after="0" w:line="360" w:lineRule="auto"/>
        <w:jc w:val="both"/>
        <w:rPr>
          <w:rStyle w:val="Textoennegrita"/>
          <w:rFonts w:ascii="Arial" w:hAnsi="Arial" w:cs="Arial"/>
          <w:b w:val="0"/>
          <w:bCs w:val="0"/>
          <w:color w:val="222222"/>
          <w:sz w:val="24"/>
          <w:szCs w:val="24"/>
        </w:rPr>
      </w:pPr>
      <w:r w:rsidRPr="0087604C">
        <w:rPr>
          <w:rStyle w:val="Textoennegrita"/>
          <w:rFonts w:ascii="Arial" w:hAnsi="Arial" w:cs="Arial"/>
          <w:b w:val="0"/>
          <w:bCs w:val="0"/>
          <w:color w:val="222222"/>
          <w:sz w:val="24"/>
          <w:szCs w:val="24"/>
        </w:rPr>
        <w:t>Conclusion</w:t>
      </w:r>
      <w:r w:rsidR="00171508" w:rsidRPr="0087604C">
        <w:rPr>
          <w:rStyle w:val="Textoennegrita"/>
          <w:rFonts w:ascii="Arial" w:hAnsi="Arial" w:cs="Arial"/>
          <w:b w:val="0"/>
          <w:bCs w:val="0"/>
          <w:color w:val="222222"/>
          <w:sz w:val="24"/>
          <w:szCs w:val="24"/>
        </w:rPr>
        <w:t xml:space="preserve">es </w:t>
      </w:r>
    </w:p>
    <w:p w14:paraId="44F1F345" w14:textId="25AEF73D" w:rsidR="00967861" w:rsidRPr="0087604C" w:rsidRDefault="00C91736" w:rsidP="00C91736">
      <w:pPr>
        <w:autoSpaceDE w:val="0"/>
        <w:autoSpaceDN w:val="0"/>
        <w:adjustRightInd w:val="0"/>
        <w:spacing w:after="0" w:line="360" w:lineRule="auto"/>
        <w:jc w:val="both"/>
        <w:rPr>
          <w:rStyle w:val="rynqvb"/>
          <w:rFonts w:ascii="Arial" w:hAnsi="Arial" w:cs="Arial"/>
          <w:sz w:val="24"/>
          <w:szCs w:val="24"/>
        </w:rPr>
      </w:pPr>
      <w:r w:rsidRPr="0087604C">
        <w:rPr>
          <w:rStyle w:val="Textoennegrita"/>
          <w:rFonts w:ascii="Arial" w:hAnsi="Arial" w:cs="Arial"/>
          <w:b w:val="0"/>
          <w:bCs w:val="0"/>
          <w:color w:val="222222"/>
          <w:sz w:val="24"/>
          <w:szCs w:val="24"/>
        </w:rPr>
        <w:t xml:space="preserve">El traductor de Google posee una gran variedad de </w:t>
      </w:r>
      <w:r w:rsidR="00D506F7" w:rsidRPr="0087604C">
        <w:rPr>
          <w:rStyle w:val="Textoennegrita"/>
          <w:rFonts w:ascii="Arial" w:hAnsi="Arial" w:cs="Arial"/>
          <w:b w:val="0"/>
          <w:bCs w:val="0"/>
          <w:color w:val="222222"/>
          <w:sz w:val="24"/>
          <w:szCs w:val="24"/>
        </w:rPr>
        <w:t>funciones,</w:t>
      </w:r>
      <w:r w:rsidRPr="0087604C">
        <w:rPr>
          <w:rStyle w:val="Textoennegrita"/>
          <w:rFonts w:ascii="Arial" w:hAnsi="Arial" w:cs="Arial"/>
          <w:b w:val="0"/>
          <w:bCs w:val="0"/>
          <w:color w:val="222222"/>
          <w:sz w:val="24"/>
          <w:szCs w:val="24"/>
        </w:rPr>
        <w:t xml:space="preserve"> que posibilitan la realización </w:t>
      </w:r>
      <w:r w:rsidR="006D72BA" w:rsidRPr="0087604C">
        <w:rPr>
          <w:rStyle w:val="Textoennegrita"/>
          <w:rFonts w:ascii="Arial" w:hAnsi="Arial" w:cs="Arial"/>
          <w:b w:val="0"/>
          <w:bCs w:val="0"/>
          <w:color w:val="222222"/>
          <w:sz w:val="24"/>
          <w:szCs w:val="24"/>
        </w:rPr>
        <w:t>de una amplia gama</w:t>
      </w:r>
      <w:r w:rsidRPr="0087604C">
        <w:rPr>
          <w:rStyle w:val="Textoennegrita"/>
          <w:rFonts w:ascii="Arial" w:hAnsi="Arial" w:cs="Arial"/>
          <w:b w:val="0"/>
          <w:bCs w:val="0"/>
          <w:color w:val="222222"/>
          <w:sz w:val="24"/>
          <w:szCs w:val="24"/>
        </w:rPr>
        <w:t xml:space="preserve"> de traducciones, en un gran número de idiomas, </w:t>
      </w:r>
      <w:r w:rsidR="00B8622D" w:rsidRPr="0087604C">
        <w:rPr>
          <w:rStyle w:val="Textoennegrita"/>
          <w:rFonts w:ascii="Arial" w:hAnsi="Arial" w:cs="Arial"/>
          <w:b w:val="0"/>
          <w:bCs w:val="0"/>
          <w:color w:val="222222"/>
          <w:sz w:val="24"/>
          <w:szCs w:val="24"/>
        </w:rPr>
        <w:t xml:space="preserve">haciendo más fácil y </w:t>
      </w:r>
      <w:r w:rsidR="00C66975" w:rsidRPr="0087604C">
        <w:rPr>
          <w:rStyle w:val="Textoennegrita"/>
          <w:rFonts w:ascii="Arial" w:hAnsi="Arial" w:cs="Arial"/>
          <w:b w:val="0"/>
          <w:bCs w:val="0"/>
          <w:color w:val="222222"/>
          <w:sz w:val="24"/>
          <w:szCs w:val="24"/>
        </w:rPr>
        <w:t>asequible</w:t>
      </w:r>
      <w:r w:rsidR="00B8622D" w:rsidRPr="0087604C">
        <w:rPr>
          <w:rStyle w:val="Textoennegrita"/>
          <w:rFonts w:ascii="Arial" w:hAnsi="Arial" w:cs="Arial"/>
          <w:b w:val="0"/>
          <w:bCs w:val="0"/>
          <w:color w:val="222222"/>
          <w:sz w:val="24"/>
          <w:szCs w:val="24"/>
        </w:rPr>
        <w:t xml:space="preserve"> el acceso a la información en muchos idiomas diferentes a la lengua materna del usuario, posibilitando el aprendizaje significativo del idioma</w:t>
      </w:r>
      <w:r w:rsidR="00D506F7" w:rsidRPr="0087604C">
        <w:rPr>
          <w:rStyle w:val="Textoennegrita"/>
          <w:rFonts w:ascii="Arial" w:hAnsi="Arial" w:cs="Arial"/>
          <w:b w:val="0"/>
          <w:bCs w:val="0"/>
          <w:color w:val="222222"/>
          <w:sz w:val="24"/>
          <w:szCs w:val="24"/>
        </w:rPr>
        <w:t xml:space="preserve">. La traducción deja de ser un proceso tedioso, </w:t>
      </w:r>
      <w:r w:rsidR="00C66975" w:rsidRPr="0087604C">
        <w:rPr>
          <w:rStyle w:val="Textoennegrita"/>
          <w:rFonts w:ascii="Arial" w:hAnsi="Arial" w:cs="Arial"/>
          <w:b w:val="0"/>
          <w:bCs w:val="0"/>
          <w:color w:val="222222"/>
          <w:sz w:val="24"/>
          <w:szCs w:val="24"/>
        </w:rPr>
        <w:t xml:space="preserve">lo que </w:t>
      </w:r>
      <w:r w:rsidR="00D506F7" w:rsidRPr="0087604C">
        <w:rPr>
          <w:rStyle w:val="Textoennegrita"/>
          <w:rFonts w:ascii="Arial" w:hAnsi="Arial" w:cs="Arial"/>
          <w:b w:val="0"/>
          <w:bCs w:val="0"/>
          <w:color w:val="222222"/>
          <w:sz w:val="24"/>
          <w:szCs w:val="24"/>
        </w:rPr>
        <w:t xml:space="preserve">convierte </w:t>
      </w:r>
      <w:r w:rsidR="00C66975" w:rsidRPr="0087604C">
        <w:rPr>
          <w:rStyle w:val="Textoennegrita"/>
          <w:rFonts w:ascii="Arial" w:hAnsi="Arial" w:cs="Arial"/>
          <w:b w:val="0"/>
          <w:bCs w:val="0"/>
          <w:color w:val="222222"/>
          <w:sz w:val="24"/>
          <w:szCs w:val="24"/>
        </w:rPr>
        <w:t xml:space="preserve">al traductor de </w:t>
      </w:r>
      <w:proofErr w:type="spellStart"/>
      <w:r w:rsidR="00C66975" w:rsidRPr="0087604C">
        <w:rPr>
          <w:rStyle w:val="Textoennegrita"/>
          <w:rFonts w:ascii="Arial" w:hAnsi="Arial" w:cs="Arial"/>
          <w:b w:val="0"/>
          <w:bCs w:val="0"/>
          <w:color w:val="222222"/>
          <w:sz w:val="24"/>
          <w:szCs w:val="24"/>
        </w:rPr>
        <w:t>google</w:t>
      </w:r>
      <w:proofErr w:type="spellEnd"/>
      <w:r w:rsidR="00C66975" w:rsidRPr="0087604C">
        <w:rPr>
          <w:rStyle w:val="Textoennegrita"/>
          <w:rFonts w:ascii="Arial" w:hAnsi="Arial" w:cs="Arial"/>
          <w:b w:val="0"/>
          <w:bCs w:val="0"/>
          <w:color w:val="222222"/>
          <w:sz w:val="24"/>
          <w:szCs w:val="24"/>
        </w:rPr>
        <w:t xml:space="preserve"> </w:t>
      </w:r>
      <w:r w:rsidR="00D506F7" w:rsidRPr="0087604C">
        <w:rPr>
          <w:rStyle w:val="Textoennegrita"/>
          <w:rFonts w:ascii="Arial" w:hAnsi="Arial" w:cs="Arial"/>
          <w:b w:val="0"/>
          <w:bCs w:val="0"/>
          <w:color w:val="222222"/>
          <w:sz w:val="24"/>
          <w:szCs w:val="24"/>
        </w:rPr>
        <w:t xml:space="preserve">en una herramienta </w:t>
      </w:r>
      <w:r w:rsidR="00D506F7" w:rsidRPr="0087604C">
        <w:rPr>
          <w:rStyle w:val="rynqvb"/>
          <w:rFonts w:ascii="Arial" w:hAnsi="Arial" w:cs="Arial"/>
          <w:sz w:val="24"/>
          <w:szCs w:val="24"/>
        </w:rPr>
        <w:t xml:space="preserve">atractiva e </w:t>
      </w:r>
      <w:r w:rsidR="00967861" w:rsidRPr="0087604C">
        <w:rPr>
          <w:rFonts w:ascii="Arial" w:hAnsi="Arial" w:cs="Arial"/>
          <w:sz w:val="24"/>
          <w:szCs w:val="24"/>
        </w:rPr>
        <w:t>instructiv</w:t>
      </w:r>
      <w:r w:rsidR="00D506F7" w:rsidRPr="0087604C">
        <w:rPr>
          <w:rFonts w:ascii="Arial" w:hAnsi="Arial" w:cs="Arial"/>
          <w:sz w:val="24"/>
          <w:szCs w:val="24"/>
        </w:rPr>
        <w:t>a</w:t>
      </w:r>
      <w:r w:rsidR="00967861" w:rsidRPr="0087604C">
        <w:rPr>
          <w:rFonts w:ascii="Arial" w:hAnsi="Arial" w:cs="Arial"/>
          <w:sz w:val="24"/>
          <w:szCs w:val="24"/>
        </w:rPr>
        <w:t xml:space="preserve">, con un </w:t>
      </w:r>
      <w:r w:rsidR="00C66975" w:rsidRPr="0087604C">
        <w:rPr>
          <w:rFonts w:ascii="Arial" w:hAnsi="Arial" w:cs="Arial"/>
          <w:sz w:val="24"/>
          <w:szCs w:val="24"/>
        </w:rPr>
        <w:t xml:space="preserve">inmenso </w:t>
      </w:r>
      <w:r w:rsidR="00967861" w:rsidRPr="0087604C">
        <w:rPr>
          <w:rFonts w:ascii="Arial" w:hAnsi="Arial" w:cs="Arial"/>
          <w:sz w:val="24"/>
          <w:szCs w:val="24"/>
        </w:rPr>
        <w:t>potencial servicio del conocimiento.</w:t>
      </w:r>
    </w:p>
    <w:p w14:paraId="13C34441" w14:textId="055E258C" w:rsidR="00DB3BCE" w:rsidRDefault="00D32776" w:rsidP="00BF346F">
      <w:pPr>
        <w:spacing w:line="360" w:lineRule="auto"/>
        <w:jc w:val="both"/>
        <w:rPr>
          <w:rFonts w:ascii="Arial" w:hAnsi="Arial" w:cs="Arial"/>
          <w:sz w:val="24"/>
          <w:szCs w:val="24"/>
        </w:rPr>
      </w:pPr>
      <w:bookmarkStart w:id="0" w:name="_GoBack"/>
      <w:bookmarkEnd w:id="0"/>
      <w:r w:rsidRPr="0087604C">
        <w:rPr>
          <w:rFonts w:ascii="Arial" w:hAnsi="Arial" w:cs="Arial"/>
          <w:sz w:val="24"/>
          <w:szCs w:val="24"/>
        </w:rPr>
        <w:lastRenderedPageBreak/>
        <w:t>Referencias bibliográficas</w:t>
      </w:r>
    </w:p>
    <w:p w14:paraId="7B13A5CC" w14:textId="77777777" w:rsidR="009748E3" w:rsidRPr="00EE0AE4" w:rsidRDefault="009748E3" w:rsidP="009748E3">
      <w:pPr>
        <w:pStyle w:val="Default"/>
        <w:numPr>
          <w:ilvl w:val="0"/>
          <w:numId w:val="9"/>
        </w:numPr>
        <w:jc w:val="both"/>
        <w:rPr>
          <w:b/>
          <w:bCs/>
        </w:rPr>
      </w:pPr>
      <w:r>
        <w:t xml:space="preserve">López Díaz L., Piñero García N., Hernández de la Rosa Y. Competencia del traductor en una universidad médica. </w:t>
      </w:r>
      <w:proofErr w:type="spellStart"/>
      <w:r>
        <w:t>Medicentro</w:t>
      </w:r>
      <w:proofErr w:type="spellEnd"/>
      <w:r>
        <w:t xml:space="preserve"> Electrónica  [Internet]. 2019  Dic [citado  2023  Sep  21</w:t>
      </w:r>
      <w:proofErr w:type="gramStart"/>
      <w:r>
        <w:t>] ;</w:t>
      </w:r>
      <w:proofErr w:type="gramEnd"/>
      <w:r>
        <w:t>  23( 4 ): 392-397. Disponible en: http://scielo.sld.cu/scielo.php?script=sci_arttext&amp;pid=S1029-30432019000400392&amp;lng=es</w:t>
      </w:r>
    </w:p>
    <w:p w14:paraId="3BCC809D" w14:textId="77777777" w:rsidR="009748E3" w:rsidRPr="00EE0AE4" w:rsidRDefault="009748E3" w:rsidP="009748E3">
      <w:pPr>
        <w:pStyle w:val="Default"/>
        <w:jc w:val="both"/>
        <w:rPr>
          <w:lang w:val="es-ES"/>
        </w:rPr>
      </w:pPr>
    </w:p>
    <w:p w14:paraId="2F6EEA77" w14:textId="77777777" w:rsidR="009748E3" w:rsidRPr="00513DB7" w:rsidRDefault="009748E3" w:rsidP="009748E3">
      <w:pPr>
        <w:pStyle w:val="Prrafodelista"/>
        <w:numPr>
          <w:ilvl w:val="0"/>
          <w:numId w:val="9"/>
        </w:numPr>
        <w:autoSpaceDE w:val="0"/>
        <w:autoSpaceDN w:val="0"/>
        <w:adjustRightInd w:val="0"/>
        <w:spacing w:before="40" w:after="0" w:line="231" w:lineRule="atLeast"/>
        <w:jc w:val="both"/>
        <w:rPr>
          <w:rFonts w:ascii="Arial" w:eastAsia="Times New Roman" w:hAnsi="Arial" w:cs="Arial"/>
          <w:color w:val="1B1B1B"/>
          <w:sz w:val="24"/>
          <w:szCs w:val="24"/>
          <w:lang w:eastAsia="es-MX"/>
        </w:rPr>
      </w:pPr>
      <w:proofErr w:type="spellStart"/>
      <w:r w:rsidRPr="00513DB7">
        <w:rPr>
          <w:rFonts w:ascii="Arial" w:hAnsi="Arial" w:cs="Arial"/>
          <w:color w:val="000000"/>
          <w:sz w:val="24"/>
          <w:szCs w:val="24"/>
        </w:rPr>
        <w:t>Jordan</w:t>
      </w:r>
      <w:proofErr w:type="spellEnd"/>
      <w:r w:rsidRPr="00513DB7">
        <w:rPr>
          <w:rFonts w:ascii="Arial" w:hAnsi="Arial" w:cs="Arial"/>
          <w:color w:val="000000"/>
          <w:sz w:val="24"/>
          <w:szCs w:val="24"/>
        </w:rPr>
        <w:t xml:space="preserve"> Núñez, K. </w:t>
      </w:r>
      <w:r w:rsidRPr="00513DB7">
        <w:rPr>
          <w:rFonts w:ascii="Arial" w:hAnsi="Arial" w:cs="Arial"/>
          <w:bCs/>
          <w:color w:val="000000"/>
          <w:sz w:val="24"/>
          <w:szCs w:val="24"/>
        </w:rPr>
        <w:t xml:space="preserve">Análisis de la percepción, la utilidad y la Calidad de los sistemas de </w:t>
      </w:r>
      <w:proofErr w:type="spellStart"/>
      <w:r w:rsidRPr="00513DB7">
        <w:rPr>
          <w:rFonts w:ascii="Arial" w:hAnsi="Arial" w:cs="Arial"/>
          <w:bCs/>
          <w:color w:val="000000"/>
          <w:sz w:val="24"/>
          <w:szCs w:val="24"/>
        </w:rPr>
        <w:t>ta</w:t>
      </w:r>
      <w:proofErr w:type="spellEnd"/>
      <w:r w:rsidRPr="00513DB7">
        <w:rPr>
          <w:rFonts w:ascii="Arial" w:hAnsi="Arial" w:cs="Arial"/>
          <w:bCs/>
          <w:color w:val="000000"/>
          <w:sz w:val="24"/>
          <w:szCs w:val="24"/>
        </w:rPr>
        <w:t xml:space="preserve"> por parte del Traductor en formación.</w:t>
      </w:r>
      <w:r w:rsidRPr="00513DB7">
        <w:rPr>
          <w:rFonts w:ascii="Arial" w:hAnsi="Arial" w:cs="Arial"/>
          <w:b/>
          <w:bCs/>
          <w:color w:val="000000"/>
          <w:sz w:val="24"/>
          <w:szCs w:val="24"/>
        </w:rPr>
        <w:t> </w:t>
      </w:r>
      <w:r w:rsidRPr="00513DB7">
        <w:rPr>
          <w:rFonts w:ascii="Arial" w:hAnsi="Arial" w:cs="Arial"/>
          <w:sz w:val="24"/>
          <w:szCs w:val="24"/>
        </w:rPr>
        <w:t>E-</w:t>
      </w:r>
      <w:proofErr w:type="spellStart"/>
      <w:r w:rsidRPr="00513DB7">
        <w:rPr>
          <w:rFonts w:ascii="Arial" w:hAnsi="Arial" w:cs="Arial"/>
          <w:sz w:val="24"/>
          <w:szCs w:val="24"/>
        </w:rPr>
        <w:t>Aesla</w:t>
      </w:r>
      <w:proofErr w:type="spellEnd"/>
      <w:r w:rsidRPr="00513DB7">
        <w:rPr>
          <w:rFonts w:ascii="Arial" w:hAnsi="Arial" w:cs="Arial"/>
          <w:sz w:val="24"/>
          <w:szCs w:val="24"/>
        </w:rPr>
        <w:t xml:space="preserve"> [i</w:t>
      </w:r>
      <w:r>
        <w:t>nternet</w:t>
      </w:r>
      <w:r w:rsidRPr="00513DB7">
        <w:rPr>
          <w:rFonts w:ascii="Arial" w:hAnsi="Arial" w:cs="Arial"/>
          <w:sz w:val="24"/>
          <w:szCs w:val="24"/>
        </w:rPr>
        <w:t xml:space="preserve">]. 2019 </w:t>
      </w:r>
      <w:r>
        <w:t>[citado  2023  Sep  21</w:t>
      </w:r>
      <w:proofErr w:type="gramStart"/>
      <w:r>
        <w:t>] ;</w:t>
      </w:r>
      <w:proofErr w:type="gramEnd"/>
      <w:r>
        <w:t xml:space="preserve">  </w:t>
      </w:r>
      <w:r w:rsidRPr="00513DB7">
        <w:rPr>
          <w:rFonts w:ascii="Arial" w:hAnsi="Arial" w:cs="Arial"/>
          <w:sz w:val="24"/>
          <w:szCs w:val="24"/>
        </w:rPr>
        <w:t xml:space="preserve"> n(5): </w:t>
      </w:r>
      <w:r w:rsidRPr="00513DB7">
        <w:rPr>
          <w:rFonts w:ascii="Arial" w:hAnsi="Arial" w:cs="Arial"/>
          <w:i/>
          <w:iCs/>
          <w:color w:val="000000"/>
          <w:sz w:val="24"/>
          <w:szCs w:val="24"/>
        </w:rPr>
        <w:t>391-399</w:t>
      </w:r>
      <w:r w:rsidRPr="00513DB7">
        <w:rPr>
          <w:rFonts w:ascii="Arial" w:hAnsi="Arial" w:cs="Arial"/>
          <w:i/>
          <w:iCs/>
          <w:sz w:val="24"/>
          <w:szCs w:val="24"/>
        </w:rPr>
        <w:t xml:space="preserve">. </w:t>
      </w:r>
      <w:r w:rsidRPr="00513DB7">
        <w:rPr>
          <w:rFonts w:ascii="Arial" w:hAnsi="Arial" w:cs="Arial"/>
          <w:sz w:val="24"/>
          <w:szCs w:val="24"/>
        </w:rPr>
        <w:t xml:space="preserve"> </w:t>
      </w:r>
      <w:r w:rsidRPr="00513DB7">
        <w:rPr>
          <w:rFonts w:ascii="Arial" w:eastAsia="Times New Roman" w:hAnsi="Arial" w:cs="Arial"/>
          <w:color w:val="1B1B1B"/>
          <w:sz w:val="24"/>
          <w:szCs w:val="24"/>
          <w:lang w:eastAsia="es-MX"/>
        </w:rPr>
        <w:t xml:space="preserve">Disponible en : </w:t>
      </w:r>
      <w:r w:rsidRPr="00513DB7">
        <w:rPr>
          <w:rStyle w:val="CitaHTML"/>
          <w:rFonts w:ascii="Arial" w:hAnsi="Arial" w:cs="Arial"/>
          <w:i w:val="0"/>
          <w:iCs w:val="0"/>
          <w:color w:val="006D21"/>
          <w:sz w:val="24"/>
          <w:szCs w:val="24"/>
          <w:shd w:val="clear" w:color="auto" w:fill="FFFFFF"/>
        </w:rPr>
        <w:t>https://cvc.cervantes.es/lengua/eaesla/pdf/05/38.pdf</w:t>
      </w:r>
      <w:r w:rsidRPr="00513DB7">
        <w:rPr>
          <w:rFonts w:ascii="Arial" w:hAnsi="Arial" w:cs="Arial"/>
          <w:color w:val="767676"/>
          <w:sz w:val="24"/>
          <w:szCs w:val="24"/>
          <w:shd w:val="clear" w:color="auto" w:fill="FFFFFF"/>
        </w:rPr>
        <w:t> · </w:t>
      </w:r>
    </w:p>
    <w:p w14:paraId="4D25B27E" w14:textId="77777777" w:rsidR="009748E3" w:rsidRPr="00EE0AE4" w:rsidRDefault="009748E3" w:rsidP="009748E3">
      <w:pPr>
        <w:pStyle w:val="Textonotaalfinal"/>
        <w:jc w:val="both"/>
        <w:rPr>
          <w:rFonts w:ascii="Arial" w:hAnsi="Arial" w:cs="Arial"/>
          <w:sz w:val="24"/>
          <w:szCs w:val="24"/>
          <w:lang w:val="es-ES"/>
        </w:rPr>
      </w:pPr>
    </w:p>
    <w:p w14:paraId="3A3D6EC1" w14:textId="77777777" w:rsidR="009748E3" w:rsidRPr="00EE0AE4" w:rsidRDefault="009748E3" w:rsidP="009748E3">
      <w:pPr>
        <w:pStyle w:val="Default"/>
        <w:numPr>
          <w:ilvl w:val="0"/>
          <w:numId w:val="9"/>
        </w:numPr>
        <w:jc w:val="both"/>
      </w:pPr>
      <w:proofErr w:type="spellStart"/>
      <w:r w:rsidRPr="00EE0AE4">
        <w:t>Veronika</w:t>
      </w:r>
      <w:proofErr w:type="spellEnd"/>
      <w:r w:rsidRPr="00EE0AE4">
        <w:t xml:space="preserve"> </w:t>
      </w:r>
      <w:proofErr w:type="spellStart"/>
      <w:r w:rsidRPr="00EE0AE4">
        <w:t>Obushikhina</w:t>
      </w:r>
      <w:proofErr w:type="spellEnd"/>
      <w:r w:rsidRPr="00EE0AE4">
        <w:t xml:space="preserve"> D. </w:t>
      </w:r>
      <w:r w:rsidRPr="00EE0AE4">
        <w:rPr>
          <w:b/>
          <w:bCs/>
        </w:rPr>
        <w:t xml:space="preserve">La traducción automática y </w:t>
      </w:r>
      <w:proofErr w:type="spellStart"/>
      <w:r w:rsidRPr="00EE0AE4">
        <w:rPr>
          <w:b/>
          <w:bCs/>
        </w:rPr>
        <w:t>posedición</w:t>
      </w:r>
      <w:proofErr w:type="spellEnd"/>
      <w:r w:rsidRPr="00EE0AE4">
        <w:rPr>
          <w:b/>
          <w:bCs/>
        </w:rPr>
        <w:t xml:space="preserve"> en el ámbito de los servicios públicos (RU-ES).tesis</w:t>
      </w:r>
      <w:r w:rsidRPr="00EE0AE4">
        <w:rPr>
          <w:rFonts w:eastAsia="Times New Roman"/>
          <w:color w:val="1B1B1B"/>
          <w:lang w:eastAsia="es-MX"/>
        </w:rPr>
        <w:t>[</w:t>
      </w:r>
      <w:r w:rsidRPr="00EE0AE4">
        <w:t>Trabajo Fin de Máster</w:t>
      </w:r>
      <w:r w:rsidRPr="00EE0AE4">
        <w:rPr>
          <w:rFonts w:eastAsia="Times New Roman"/>
          <w:color w:val="1B1B1B"/>
          <w:lang w:eastAsia="es-MX"/>
        </w:rPr>
        <w:t>].Madrid:</w:t>
      </w:r>
      <w:r w:rsidRPr="00EE0AE4">
        <w:rPr>
          <w:b/>
          <w:bCs/>
        </w:rPr>
        <w:t xml:space="preserve"> </w:t>
      </w:r>
      <w:r w:rsidRPr="00EE0AE4">
        <w:t>Universidad de Alcalá</w:t>
      </w:r>
      <w:r w:rsidRPr="00EE0AE4">
        <w:rPr>
          <w:rFonts w:eastAsia="Times New Roman"/>
          <w:color w:val="1B1B1B"/>
          <w:lang w:eastAsia="es-MX"/>
        </w:rPr>
        <w:t>; </w:t>
      </w:r>
      <w:r w:rsidRPr="00EE0AE4">
        <w:rPr>
          <w:b/>
          <w:bCs/>
        </w:rPr>
        <w:t>2021</w:t>
      </w:r>
    </w:p>
    <w:p w14:paraId="61CEB9ED" w14:textId="77777777" w:rsidR="009748E3" w:rsidRDefault="009748E3" w:rsidP="009748E3">
      <w:pPr>
        <w:spacing w:after="0" w:line="240" w:lineRule="auto"/>
        <w:jc w:val="both"/>
        <w:rPr>
          <w:rFonts w:ascii="Arial" w:hAnsi="Arial" w:cs="Arial"/>
          <w:color w:val="000000"/>
          <w:sz w:val="24"/>
          <w:szCs w:val="24"/>
        </w:rPr>
      </w:pPr>
    </w:p>
    <w:p w14:paraId="52BFB4CE" w14:textId="77777777" w:rsidR="009748E3" w:rsidRPr="00513DB7" w:rsidRDefault="009748E3" w:rsidP="009748E3">
      <w:pPr>
        <w:pStyle w:val="Prrafodelista"/>
        <w:numPr>
          <w:ilvl w:val="0"/>
          <w:numId w:val="9"/>
        </w:numPr>
        <w:spacing w:after="0" w:line="240" w:lineRule="auto"/>
        <w:jc w:val="both"/>
        <w:rPr>
          <w:rFonts w:ascii="Arial" w:hAnsi="Arial" w:cs="Arial"/>
          <w:sz w:val="24"/>
          <w:szCs w:val="24"/>
        </w:rPr>
      </w:pPr>
      <w:r w:rsidRPr="00513DB7">
        <w:rPr>
          <w:rFonts w:ascii="Arial" w:hAnsi="Arial" w:cs="Arial"/>
          <w:sz w:val="24"/>
          <w:szCs w:val="24"/>
        </w:rPr>
        <w:t xml:space="preserve">Lorena </w:t>
      </w:r>
      <w:proofErr w:type="spellStart"/>
      <w:r w:rsidRPr="00513DB7">
        <w:rPr>
          <w:rFonts w:ascii="Arial" w:hAnsi="Arial" w:cs="Arial"/>
          <w:sz w:val="24"/>
          <w:szCs w:val="24"/>
        </w:rPr>
        <w:t>Trujillos</w:t>
      </w:r>
      <w:proofErr w:type="spellEnd"/>
      <w:r w:rsidRPr="00513DB7">
        <w:rPr>
          <w:rFonts w:ascii="Arial" w:hAnsi="Arial" w:cs="Arial"/>
          <w:sz w:val="24"/>
          <w:szCs w:val="24"/>
        </w:rPr>
        <w:t xml:space="preserve"> Y. Aproximación al uso de la traducción automática con </w:t>
      </w:r>
      <w:proofErr w:type="spellStart"/>
      <w:r w:rsidRPr="00513DB7">
        <w:rPr>
          <w:rFonts w:ascii="Arial" w:hAnsi="Arial" w:cs="Arial"/>
          <w:sz w:val="24"/>
          <w:szCs w:val="24"/>
        </w:rPr>
        <w:t>posedición</w:t>
      </w:r>
      <w:proofErr w:type="spellEnd"/>
      <w:r w:rsidRPr="00513DB7">
        <w:rPr>
          <w:rFonts w:ascii="Arial" w:hAnsi="Arial" w:cs="Arial"/>
          <w:sz w:val="24"/>
          <w:szCs w:val="24"/>
        </w:rPr>
        <w:t xml:space="preserve"> en el ámbito de la traducción médica: opinión de traductores médicos profesionales</w:t>
      </w:r>
      <w:r w:rsidRPr="00513DB7">
        <w:rPr>
          <w:rFonts w:ascii="Arial" w:eastAsia="Times New Roman" w:hAnsi="Arial" w:cs="Arial"/>
          <w:color w:val="E81376"/>
          <w:sz w:val="24"/>
          <w:szCs w:val="24"/>
          <w:bdr w:val="none" w:sz="0" w:space="0" w:color="auto" w:frame="1"/>
          <w:lang w:eastAsia="es-MX"/>
        </w:rPr>
        <w:t> </w:t>
      </w:r>
      <w:r w:rsidRPr="00513DB7">
        <w:rPr>
          <w:rFonts w:ascii="Arial" w:eastAsia="Times New Roman" w:hAnsi="Arial" w:cs="Arial"/>
          <w:color w:val="1B1B1B"/>
          <w:sz w:val="24"/>
          <w:szCs w:val="24"/>
          <w:lang w:eastAsia="es-MX"/>
        </w:rPr>
        <w:t>[</w:t>
      </w:r>
      <w:r w:rsidRPr="00513DB7">
        <w:rPr>
          <w:rFonts w:ascii="Arial" w:hAnsi="Arial" w:cs="Arial"/>
          <w:sz w:val="24"/>
          <w:szCs w:val="24"/>
        </w:rPr>
        <w:t>Trabajo Fin de Máster</w:t>
      </w:r>
      <w:r w:rsidRPr="00513DB7">
        <w:rPr>
          <w:rFonts w:ascii="Arial" w:eastAsia="Times New Roman" w:hAnsi="Arial" w:cs="Arial"/>
          <w:color w:val="1B1B1B"/>
          <w:sz w:val="24"/>
          <w:szCs w:val="24"/>
          <w:lang w:eastAsia="es-MX"/>
        </w:rPr>
        <w:t>].Valencia:</w:t>
      </w:r>
      <w:r w:rsidRPr="00513DB7">
        <w:rPr>
          <w:rFonts w:ascii="Arial" w:hAnsi="Arial" w:cs="Arial"/>
          <w:sz w:val="24"/>
          <w:szCs w:val="24"/>
        </w:rPr>
        <w:t xml:space="preserve"> Universitat Jaume</w:t>
      </w:r>
      <w:r w:rsidRPr="00513DB7">
        <w:rPr>
          <w:rFonts w:ascii="Arial" w:hAnsi="Arial" w:cs="Arial"/>
          <w:b/>
          <w:bCs/>
          <w:sz w:val="24"/>
          <w:szCs w:val="24"/>
        </w:rPr>
        <w:t>,</w:t>
      </w:r>
      <w:r w:rsidRPr="00513DB7">
        <w:rPr>
          <w:rFonts w:ascii="Arial" w:hAnsi="Arial" w:cs="Arial"/>
          <w:sz w:val="24"/>
          <w:szCs w:val="24"/>
        </w:rPr>
        <w:t xml:space="preserve"> 2020.</w:t>
      </w:r>
    </w:p>
    <w:p w14:paraId="1F881868" w14:textId="77777777" w:rsidR="009748E3" w:rsidRPr="00EE0AE4" w:rsidRDefault="009748E3" w:rsidP="009748E3">
      <w:pPr>
        <w:pStyle w:val="Default"/>
        <w:jc w:val="both"/>
        <w:rPr>
          <w:lang w:val="es-ES"/>
        </w:rPr>
      </w:pPr>
    </w:p>
    <w:p w14:paraId="431D11E4" w14:textId="77777777" w:rsidR="009748E3" w:rsidRPr="00513DB7" w:rsidRDefault="009748E3" w:rsidP="009748E3">
      <w:pPr>
        <w:pStyle w:val="Prrafodelista"/>
        <w:numPr>
          <w:ilvl w:val="0"/>
          <w:numId w:val="9"/>
        </w:numPr>
        <w:autoSpaceDE w:val="0"/>
        <w:autoSpaceDN w:val="0"/>
        <w:adjustRightInd w:val="0"/>
        <w:spacing w:after="0" w:line="240" w:lineRule="auto"/>
        <w:jc w:val="both"/>
        <w:rPr>
          <w:rFonts w:ascii="Arial" w:hAnsi="Arial" w:cs="Arial"/>
          <w:sz w:val="24"/>
          <w:szCs w:val="24"/>
        </w:rPr>
      </w:pPr>
      <w:r w:rsidRPr="00513DB7">
        <w:rPr>
          <w:rFonts w:ascii="Arial" w:hAnsi="Arial" w:cs="Arial"/>
          <w:sz w:val="24"/>
          <w:szCs w:val="24"/>
        </w:rPr>
        <w:t xml:space="preserve">Escudero Rey M. M. La traducción científica como herramienta de Investigación. Análisis textual y terminológico para establecer los orígenes prehistóricos, griegos y celtas, de la relación entre la medicina y farmacología tradicional occidental y </w:t>
      </w:r>
      <w:proofErr w:type="spellStart"/>
      <w:r w:rsidRPr="00513DB7">
        <w:rPr>
          <w:rFonts w:ascii="Arial" w:hAnsi="Arial" w:cs="Arial"/>
          <w:sz w:val="24"/>
          <w:szCs w:val="24"/>
        </w:rPr>
        <w:t>lanaturopatía</w:t>
      </w:r>
      <w:proofErr w:type="spellEnd"/>
      <w:r w:rsidRPr="00513DB7">
        <w:rPr>
          <w:rFonts w:ascii="Arial" w:hAnsi="Arial" w:cs="Arial"/>
          <w:sz w:val="24"/>
          <w:szCs w:val="24"/>
        </w:rPr>
        <w:t xml:space="preserve"> actuales</w:t>
      </w:r>
      <w:r w:rsidRPr="00513DB7">
        <w:rPr>
          <w:rFonts w:ascii="Arial" w:eastAsia="Times New Roman" w:hAnsi="Arial" w:cs="Arial"/>
          <w:color w:val="1B1B1B"/>
          <w:sz w:val="24"/>
          <w:szCs w:val="24"/>
          <w:lang w:eastAsia="es-MX"/>
        </w:rPr>
        <w:t xml:space="preserve"> [</w:t>
      </w:r>
      <w:r w:rsidRPr="00513DB7">
        <w:rPr>
          <w:rFonts w:ascii="Arial" w:hAnsi="Arial" w:cs="Arial"/>
          <w:sz w:val="24"/>
          <w:szCs w:val="24"/>
        </w:rPr>
        <w:t>Trabajo de final de grado</w:t>
      </w:r>
      <w:r w:rsidRPr="00513DB7">
        <w:rPr>
          <w:rFonts w:ascii="Arial" w:eastAsia="Times New Roman" w:hAnsi="Arial" w:cs="Arial"/>
          <w:color w:val="1B1B1B"/>
          <w:sz w:val="24"/>
          <w:szCs w:val="24"/>
          <w:lang w:eastAsia="es-MX"/>
        </w:rPr>
        <w:t>]. Barcelona:</w:t>
      </w:r>
      <w:r w:rsidRPr="00513DB7">
        <w:rPr>
          <w:rFonts w:ascii="Arial" w:hAnsi="Arial" w:cs="Arial"/>
          <w:sz w:val="24"/>
          <w:szCs w:val="24"/>
        </w:rPr>
        <w:t xml:space="preserve"> Universidad de Cataluna.2018.</w:t>
      </w:r>
    </w:p>
    <w:p w14:paraId="50C04493" w14:textId="77777777" w:rsidR="009748E3" w:rsidRPr="0087604C" w:rsidRDefault="009748E3" w:rsidP="00BF346F">
      <w:pPr>
        <w:spacing w:line="360" w:lineRule="auto"/>
        <w:jc w:val="both"/>
        <w:rPr>
          <w:rFonts w:ascii="Arial" w:hAnsi="Arial" w:cs="Arial"/>
          <w:sz w:val="24"/>
          <w:szCs w:val="24"/>
        </w:rPr>
      </w:pPr>
    </w:p>
    <w:sectPr w:rsidR="009748E3" w:rsidRPr="0087604C" w:rsidSect="00BF346F">
      <w:footerReference w:type="default" r:id="rId10"/>
      <w:endnotePr>
        <w:numFmt w:val="decimal"/>
      </w:endnotePr>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8B9CD" w14:textId="77777777" w:rsidR="00D235E5" w:rsidRDefault="00D235E5" w:rsidP="00D32776">
      <w:pPr>
        <w:spacing w:after="0" w:line="240" w:lineRule="auto"/>
      </w:pPr>
      <w:r>
        <w:separator/>
      </w:r>
    </w:p>
  </w:endnote>
  <w:endnote w:type="continuationSeparator" w:id="0">
    <w:p w14:paraId="4E5BD47D" w14:textId="77777777" w:rsidR="00D235E5" w:rsidRDefault="00D235E5" w:rsidP="00D3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183019"/>
      <w:docPartObj>
        <w:docPartGallery w:val="Page Numbers (Bottom of Page)"/>
        <w:docPartUnique/>
      </w:docPartObj>
    </w:sdtPr>
    <w:sdtEndPr/>
    <w:sdtContent>
      <w:p w14:paraId="2D4D0E6A" w14:textId="1CB34FC0" w:rsidR="00FB47BC" w:rsidRDefault="00FB47BC">
        <w:pPr>
          <w:pStyle w:val="Piedepgina"/>
          <w:jc w:val="center"/>
        </w:pPr>
        <w:r>
          <w:fldChar w:fldCharType="begin"/>
        </w:r>
        <w:r>
          <w:instrText>PAGE   \* MERGEFORMAT</w:instrText>
        </w:r>
        <w:r>
          <w:fldChar w:fldCharType="separate"/>
        </w:r>
        <w:r w:rsidR="003F1715" w:rsidRPr="003F1715">
          <w:rPr>
            <w:noProof/>
            <w:lang w:val="es-ES"/>
          </w:rPr>
          <w:t>1</w:t>
        </w:r>
        <w:r>
          <w:fldChar w:fldCharType="end"/>
        </w:r>
      </w:p>
    </w:sdtContent>
  </w:sdt>
  <w:p w14:paraId="1BCEAE98" w14:textId="77777777" w:rsidR="00FB47BC" w:rsidRDefault="00FB47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6E5CF" w14:textId="77777777" w:rsidR="00D235E5" w:rsidRDefault="00D235E5" w:rsidP="00D32776">
      <w:pPr>
        <w:spacing w:after="0" w:line="240" w:lineRule="auto"/>
      </w:pPr>
      <w:r>
        <w:separator/>
      </w:r>
    </w:p>
  </w:footnote>
  <w:footnote w:type="continuationSeparator" w:id="0">
    <w:p w14:paraId="632C8E2A" w14:textId="77777777" w:rsidR="00D235E5" w:rsidRDefault="00D235E5" w:rsidP="00D32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218"/>
    <w:multiLevelType w:val="multilevel"/>
    <w:tmpl w:val="B676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40BD7"/>
    <w:multiLevelType w:val="hybridMultilevel"/>
    <w:tmpl w:val="CEE6CC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EA4C7A"/>
    <w:multiLevelType w:val="hybridMultilevel"/>
    <w:tmpl w:val="8208FAC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8C6B16"/>
    <w:multiLevelType w:val="hybridMultilevel"/>
    <w:tmpl w:val="9C1200F4"/>
    <w:lvl w:ilvl="0" w:tplc="080A000F">
      <w:start w:val="8"/>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437A7216"/>
    <w:multiLevelType w:val="hybridMultilevel"/>
    <w:tmpl w:val="B144269E"/>
    <w:lvl w:ilvl="0" w:tplc="4170BC1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45342567"/>
    <w:multiLevelType w:val="hybridMultilevel"/>
    <w:tmpl w:val="6F929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571B58"/>
    <w:multiLevelType w:val="multilevel"/>
    <w:tmpl w:val="52667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133B8B"/>
    <w:multiLevelType w:val="hybridMultilevel"/>
    <w:tmpl w:val="98F22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E436FA6"/>
    <w:multiLevelType w:val="multilevel"/>
    <w:tmpl w:val="E5C8C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8"/>
  </w:num>
  <w:num w:numId="5">
    <w:abstractNumId w:val="7"/>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A3"/>
    <w:rsid w:val="00015F37"/>
    <w:rsid w:val="000177E3"/>
    <w:rsid w:val="000300A3"/>
    <w:rsid w:val="00033C59"/>
    <w:rsid w:val="000366E2"/>
    <w:rsid w:val="0004124C"/>
    <w:rsid w:val="00042001"/>
    <w:rsid w:val="000537B7"/>
    <w:rsid w:val="000A151F"/>
    <w:rsid w:val="000B53DA"/>
    <w:rsid w:val="000C37B6"/>
    <w:rsid w:val="000E27D2"/>
    <w:rsid w:val="00100AD7"/>
    <w:rsid w:val="00101233"/>
    <w:rsid w:val="00101701"/>
    <w:rsid w:val="00107140"/>
    <w:rsid w:val="00155454"/>
    <w:rsid w:val="00157B05"/>
    <w:rsid w:val="00162BDE"/>
    <w:rsid w:val="00171508"/>
    <w:rsid w:val="00175DA1"/>
    <w:rsid w:val="001A6DB8"/>
    <w:rsid w:val="001B0A6F"/>
    <w:rsid w:val="001D6498"/>
    <w:rsid w:val="001D7739"/>
    <w:rsid w:val="001E28E8"/>
    <w:rsid w:val="001E7145"/>
    <w:rsid w:val="001F4A5C"/>
    <w:rsid w:val="00235E38"/>
    <w:rsid w:val="00261352"/>
    <w:rsid w:val="002657D6"/>
    <w:rsid w:val="00273A20"/>
    <w:rsid w:val="00283FA3"/>
    <w:rsid w:val="00285F5B"/>
    <w:rsid w:val="002A08A1"/>
    <w:rsid w:val="002B692B"/>
    <w:rsid w:val="002D5A84"/>
    <w:rsid w:val="002D7609"/>
    <w:rsid w:val="00345B5C"/>
    <w:rsid w:val="00387251"/>
    <w:rsid w:val="00392191"/>
    <w:rsid w:val="003935F1"/>
    <w:rsid w:val="003B1371"/>
    <w:rsid w:val="003C3C29"/>
    <w:rsid w:val="003F1715"/>
    <w:rsid w:val="004023A4"/>
    <w:rsid w:val="00405F04"/>
    <w:rsid w:val="004371CF"/>
    <w:rsid w:val="004859EA"/>
    <w:rsid w:val="004C4F3E"/>
    <w:rsid w:val="004E51FE"/>
    <w:rsid w:val="004F75DE"/>
    <w:rsid w:val="00537775"/>
    <w:rsid w:val="0055054F"/>
    <w:rsid w:val="005541F4"/>
    <w:rsid w:val="00566D29"/>
    <w:rsid w:val="00574509"/>
    <w:rsid w:val="00580539"/>
    <w:rsid w:val="00591C29"/>
    <w:rsid w:val="005B00DD"/>
    <w:rsid w:val="005B0E4B"/>
    <w:rsid w:val="005D1FED"/>
    <w:rsid w:val="005F019E"/>
    <w:rsid w:val="005F2513"/>
    <w:rsid w:val="0060618B"/>
    <w:rsid w:val="00632115"/>
    <w:rsid w:val="0064311D"/>
    <w:rsid w:val="00662137"/>
    <w:rsid w:val="006825F8"/>
    <w:rsid w:val="006953C2"/>
    <w:rsid w:val="006B69D6"/>
    <w:rsid w:val="006C490E"/>
    <w:rsid w:val="006C6E0D"/>
    <w:rsid w:val="006D72BA"/>
    <w:rsid w:val="006E2222"/>
    <w:rsid w:val="0070111E"/>
    <w:rsid w:val="00703DB7"/>
    <w:rsid w:val="00752328"/>
    <w:rsid w:val="00762A66"/>
    <w:rsid w:val="007808E0"/>
    <w:rsid w:val="00782045"/>
    <w:rsid w:val="00795511"/>
    <w:rsid w:val="007B79B4"/>
    <w:rsid w:val="007C1ECB"/>
    <w:rsid w:val="007C48C0"/>
    <w:rsid w:val="007D10C9"/>
    <w:rsid w:val="007E17D0"/>
    <w:rsid w:val="00803846"/>
    <w:rsid w:val="00804C2C"/>
    <w:rsid w:val="0081219E"/>
    <w:rsid w:val="0082264C"/>
    <w:rsid w:val="00824310"/>
    <w:rsid w:val="00847171"/>
    <w:rsid w:val="00863239"/>
    <w:rsid w:val="00865894"/>
    <w:rsid w:val="008676BA"/>
    <w:rsid w:val="0087604C"/>
    <w:rsid w:val="008766B5"/>
    <w:rsid w:val="00883583"/>
    <w:rsid w:val="00883BE7"/>
    <w:rsid w:val="0088402F"/>
    <w:rsid w:val="00897EE5"/>
    <w:rsid w:val="008A0F4C"/>
    <w:rsid w:val="008A578C"/>
    <w:rsid w:val="008B08BC"/>
    <w:rsid w:val="008B4426"/>
    <w:rsid w:val="008C51A7"/>
    <w:rsid w:val="008E3482"/>
    <w:rsid w:val="00900181"/>
    <w:rsid w:val="00905978"/>
    <w:rsid w:val="0090724E"/>
    <w:rsid w:val="009501B8"/>
    <w:rsid w:val="00967861"/>
    <w:rsid w:val="00967CAF"/>
    <w:rsid w:val="0097330F"/>
    <w:rsid w:val="009748E3"/>
    <w:rsid w:val="00982883"/>
    <w:rsid w:val="00984278"/>
    <w:rsid w:val="009B296E"/>
    <w:rsid w:val="009C272C"/>
    <w:rsid w:val="009E6C7B"/>
    <w:rsid w:val="00A0382B"/>
    <w:rsid w:val="00A05B68"/>
    <w:rsid w:val="00A22481"/>
    <w:rsid w:val="00A24433"/>
    <w:rsid w:val="00A50150"/>
    <w:rsid w:val="00A74081"/>
    <w:rsid w:val="00A80E91"/>
    <w:rsid w:val="00A86F7D"/>
    <w:rsid w:val="00AB70E8"/>
    <w:rsid w:val="00B2057F"/>
    <w:rsid w:val="00B36ACC"/>
    <w:rsid w:val="00B47484"/>
    <w:rsid w:val="00B85BB0"/>
    <w:rsid w:val="00B8622D"/>
    <w:rsid w:val="00BA3E60"/>
    <w:rsid w:val="00BB66BE"/>
    <w:rsid w:val="00BE01AF"/>
    <w:rsid w:val="00BF346F"/>
    <w:rsid w:val="00BF6728"/>
    <w:rsid w:val="00BF6C7A"/>
    <w:rsid w:val="00C2126C"/>
    <w:rsid w:val="00C56E4F"/>
    <w:rsid w:val="00C6137C"/>
    <w:rsid w:val="00C66975"/>
    <w:rsid w:val="00C85C19"/>
    <w:rsid w:val="00C91736"/>
    <w:rsid w:val="00CC2264"/>
    <w:rsid w:val="00CF68D9"/>
    <w:rsid w:val="00D01F43"/>
    <w:rsid w:val="00D05CBB"/>
    <w:rsid w:val="00D235E5"/>
    <w:rsid w:val="00D268F0"/>
    <w:rsid w:val="00D320BC"/>
    <w:rsid w:val="00D32776"/>
    <w:rsid w:val="00D4408E"/>
    <w:rsid w:val="00D506F7"/>
    <w:rsid w:val="00D87B69"/>
    <w:rsid w:val="00DA4B24"/>
    <w:rsid w:val="00DB2B6E"/>
    <w:rsid w:val="00DB3BCE"/>
    <w:rsid w:val="00DC6B11"/>
    <w:rsid w:val="00DE4EA1"/>
    <w:rsid w:val="00E116DC"/>
    <w:rsid w:val="00E15BA5"/>
    <w:rsid w:val="00E84A49"/>
    <w:rsid w:val="00E93D5D"/>
    <w:rsid w:val="00EA4AD2"/>
    <w:rsid w:val="00EC36F6"/>
    <w:rsid w:val="00EE0AE4"/>
    <w:rsid w:val="00EE0F4C"/>
    <w:rsid w:val="00EE1E82"/>
    <w:rsid w:val="00EE3CC7"/>
    <w:rsid w:val="00EF5362"/>
    <w:rsid w:val="00EF585E"/>
    <w:rsid w:val="00F1566A"/>
    <w:rsid w:val="00F5096F"/>
    <w:rsid w:val="00F6776A"/>
    <w:rsid w:val="00F84D14"/>
    <w:rsid w:val="00F930A1"/>
    <w:rsid w:val="00F96F5D"/>
    <w:rsid w:val="00FB0B03"/>
    <w:rsid w:val="00FB47BC"/>
    <w:rsid w:val="00FF64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300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300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0A3"/>
    <w:rPr>
      <w:rFonts w:ascii="Times New Roman" w:eastAsia="Times New Roman" w:hAnsi="Times New Roman" w:cs="Times New Roman"/>
      <w:b/>
      <w:bCs/>
      <w:kern w:val="36"/>
      <w:sz w:val="48"/>
      <w:szCs w:val="48"/>
      <w:lang w:eastAsia="es-MX"/>
    </w:rPr>
  </w:style>
  <w:style w:type="paragraph" w:customStyle="1" w:styleId="menu-item">
    <w:name w:val="menu-item"/>
    <w:basedOn w:val="Normal"/>
    <w:rsid w:val="000300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300A3"/>
    <w:rPr>
      <w:color w:val="0000FF"/>
      <w:u w:val="single"/>
    </w:rPr>
  </w:style>
  <w:style w:type="paragraph" w:styleId="NormalWeb">
    <w:name w:val="Normal (Web)"/>
    <w:basedOn w:val="Normal"/>
    <w:uiPriority w:val="99"/>
    <w:unhideWhenUsed/>
    <w:rsid w:val="000300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300A3"/>
    <w:rPr>
      <w:b/>
      <w:bCs/>
    </w:rPr>
  </w:style>
  <w:style w:type="character" w:customStyle="1" w:styleId="Ttulo2Car">
    <w:name w:val="Título 2 Car"/>
    <w:basedOn w:val="Fuentedeprrafopredeter"/>
    <w:link w:val="Ttulo2"/>
    <w:uiPriority w:val="9"/>
    <w:rsid w:val="000300A3"/>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0300A3"/>
    <w:rPr>
      <w:i/>
      <w:iCs/>
    </w:rPr>
  </w:style>
  <w:style w:type="paragraph" w:styleId="Prrafodelista">
    <w:name w:val="List Paragraph"/>
    <w:basedOn w:val="Normal"/>
    <w:uiPriority w:val="34"/>
    <w:qFormat/>
    <w:rsid w:val="000300A3"/>
    <w:pPr>
      <w:ind w:left="720"/>
      <w:contextualSpacing/>
    </w:pPr>
  </w:style>
  <w:style w:type="paragraph" w:customStyle="1" w:styleId="Default">
    <w:name w:val="Default"/>
    <w:rsid w:val="00795511"/>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D32776"/>
    <w:pPr>
      <w:spacing w:line="231" w:lineRule="atLeast"/>
    </w:pPr>
    <w:rPr>
      <w:rFonts w:ascii="Adobe Garamond Pro" w:hAnsi="Adobe Garamond Pro" w:cstheme="minorBidi"/>
      <w:color w:val="auto"/>
    </w:rPr>
  </w:style>
  <w:style w:type="paragraph" w:styleId="Textonotaalfinal">
    <w:name w:val="endnote text"/>
    <w:basedOn w:val="Normal"/>
    <w:link w:val="TextonotaalfinalCar"/>
    <w:uiPriority w:val="99"/>
    <w:semiHidden/>
    <w:unhideWhenUsed/>
    <w:rsid w:val="00D327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32776"/>
    <w:rPr>
      <w:sz w:val="20"/>
      <w:szCs w:val="20"/>
    </w:rPr>
  </w:style>
  <w:style w:type="character" w:styleId="Refdenotaalfinal">
    <w:name w:val="endnote reference"/>
    <w:basedOn w:val="Fuentedeprrafopredeter"/>
    <w:uiPriority w:val="99"/>
    <w:semiHidden/>
    <w:unhideWhenUsed/>
    <w:rsid w:val="00D32776"/>
    <w:rPr>
      <w:vertAlign w:val="superscript"/>
    </w:rPr>
  </w:style>
  <w:style w:type="paragraph" w:customStyle="1" w:styleId="Pa3">
    <w:name w:val="Pa3"/>
    <w:basedOn w:val="Default"/>
    <w:next w:val="Default"/>
    <w:uiPriority w:val="99"/>
    <w:rsid w:val="00D32776"/>
    <w:pPr>
      <w:spacing w:line="261" w:lineRule="atLeast"/>
    </w:pPr>
    <w:rPr>
      <w:rFonts w:ascii="Adobe Garamond Pro" w:hAnsi="Adobe Garamond Pro" w:cstheme="minorBidi"/>
      <w:color w:val="auto"/>
    </w:rPr>
  </w:style>
  <w:style w:type="paragraph" w:customStyle="1" w:styleId="Pa5">
    <w:name w:val="Pa5"/>
    <w:basedOn w:val="Default"/>
    <w:next w:val="Default"/>
    <w:uiPriority w:val="99"/>
    <w:rsid w:val="00D32776"/>
    <w:pPr>
      <w:spacing w:line="231" w:lineRule="atLeast"/>
    </w:pPr>
    <w:rPr>
      <w:rFonts w:ascii="Adobe Garamond Pro" w:hAnsi="Adobe Garamond Pro" w:cstheme="minorBidi"/>
      <w:color w:val="auto"/>
    </w:rPr>
  </w:style>
  <w:style w:type="paragraph" w:styleId="Encabezado">
    <w:name w:val="header"/>
    <w:basedOn w:val="Normal"/>
    <w:link w:val="EncabezadoCar"/>
    <w:uiPriority w:val="99"/>
    <w:unhideWhenUsed/>
    <w:rsid w:val="00FB47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7BC"/>
  </w:style>
  <w:style w:type="paragraph" w:styleId="Piedepgina">
    <w:name w:val="footer"/>
    <w:basedOn w:val="Normal"/>
    <w:link w:val="PiedepginaCar"/>
    <w:uiPriority w:val="99"/>
    <w:unhideWhenUsed/>
    <w:rsid w:val="00FB47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7BC"/>
  </w:style>
  <w:style w:type="character" w:customStyle="1" w:styleId="rynqvb">
    <w:name w:val="rynqvb"/>
    <w:basedOn w:val="Fuentedeprrafopredeter"/>
    <w:rsid w:val="007C1ECB"/>
  </w:style>
  <w:style w:type="paragraph" w:customStyle="1" w:styleId="author-name">
    <w:name w:val="author-name"/>
    <w:basedOn w:val="Normal"/>
    <w:rsid w:val="00F5096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mes">
    <w:name w:val="times"/>
    <w:basedOn w:val="Normal"/>
    <w:rsid w:val="00F5096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ublish-time">
    <w:name w:val="publish-time"/>
    <w:basedOn w:val="Normal"/>
    <w:rsid w:val="00F5096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updated-time">
    <w:name w:val="updated-time"/>
    <w:basedOn w:val="Normal"/>
    <w:rsid w:val="00F509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icle-title">
    <w:name w:val="article-title"/>
    <w:basedOn w:val="Fuentedeprrafopredeter"/>
    <w:rsid w:val="00EE0F4C"/>
  </w:style>
  <w:style w:type="character" w:styleId="CitaHTML">
    <w:name w:val="HTML Cite"/>
    <w:basedOn w:val="Fuentedeprrafopredeter"/>
    <w:uiPriority w:val="99"/>
    <w:semiHidden/>
    <w:unhideWhenUsed/>
    <w:rsid w:val="00900181"/>
    <w:rPr>
      <w:i/>
      <w:iCs/>
    </w:rPr>
  </w:style>
  <w:style w:type="paragraph" w:styleId="HTMLconformatoprevio">
    <w:name w:val="HTML Preformatted"/>
    <w:basedOn w:val="Normal"/>
    <w:link w:val="HTMLconformatoprevioCar"/>
    <w:uiPriority w:val="99"/>
    <w:semiHidden/>
    <w:unhideWhenUsed/>
    <w:rsid w:val="003F1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3F1715"/>
    <w:rPr>
      <w:rFonts w:ascii="Courier New" w:eastAsia="Times New Roman" w:hAnsi="Courier New" w:cs="Courier New"/>
      <w:sz w:val="20"/>
      <w:szCs w:val="20"/>
      <w:lang w:val="es-ES" w:eastAsia="es-ES"/>
    </w:rPr>
  </w:style>
  <w:style w:type="character" w:customStyle="1" w:styleId="y2iqfc">
    <w:name w:val="y2iqfc"/>
    <w:basedOn w:val="Fuentedeprrafopredeter"/>
    <w:rsid w:val="003F17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0300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300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0A3"/>
    <w:rPr>
      <w:rFonts w:ascii="Times New Roman" w:eastAsia="Times New Roman" w:hAnsi="Times New Roman" w:cs="Times New Roman"/>
      <w:b/>
      <w:bCs/>
      <w:kern w:val="36"/>
      <w:sz w:val="48"/>
      <w:szCs w:val="48"/>
      <w:lang w:eastAsia="es-MX"/>
    </w:rPr>
  </w:style>
  <w:style w:type="paragraph" w:customStyle="1" w:styleId="menu-item">
    <w:name w:val="menu-item"/>
    <w:basedOn w:val="Normal"/>
    <w:rsid w:val="000300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300A3"/>
    <w:rPr>
      <w:color w:val="0000FF"/>
      <w:u w:val="single"/>
    </w:rPr>
  </w:style>
  <w:style w:type="paragraph" w:styleId="NormalWeb">
    <w:name w:val="Normal (Web)"/>
    <w:basedOn w:val="Normal"/>
    <w:uiPriority w:val="99"/>
    <w:unhideWhenUsed/>
    <w:rsid w:val="000300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300A3"/>
    <w:rPr>
      <w:b/>
      <w:bCs/>
    </w:rPr>
  </w:style>
  <w:style w:type="character" w:customStyle="1" w:styleId="Ttulo2Car">
    <w:name w:val="Título 2 Car"/>
    <w:basedOn w:val="Fuentedeprrafopredeter"/>
    <w:link w:val="Ttulo2"/>
    <w:uiPriority w:val="9"/>
    <w:rsid w:val="000300A3"/>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0300A3"/>
    <w:rPr>
      <w:i/>
      <w:iCs/>
    </w:rPr>
  </w:style>
  <w:style w:type="paragraph" w:styleId="Prrafodelista">
    <w:name w:val="List Paragraph"/>
    <w:basedOn w:val="Normal"/>
    <w:uiPriority w:val="34"/>
    <w:qFormat/>
    <w:rsid w:val="000300A3"/>
    <w:pPr>
      <w:ind w:left="720"/>
      <w:contextualSpacing/>
    </w:pPr>
  </w:style>
  <w:style w:type="paragraph" w:customStyle="1" w:styleId="Default">
    <w:name w:val="Default"/>
    <w:rsid w:val="00795511"/>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D32776"/>
    <w:pPr>
      <w:spacing w:line="231" w:lineRule="atLeast"/>
    </w:pPr>
    <w:rPr>
      <w:rFonts w:ascii="Adobe Garamond Pro" w:hAnsi="Adobe Garamond Pro" w:cstheme="minorBidi"/>
      <w:color w:val="auto"/>
    </w:rPr>
  </w:style>
  <w:style w:type="paragraph" w:styleId="Textonotaalfinal">
    <w:name w:val="endnote text"/>
    <w:basedOn w:val="Normal"/>
    <w:link w:val="TextonotaalfinalCar"/>
    <w:uiPriority w:val="99"/>
    <w:semiHidden/>
    <w:unhideWhenUsed/>
    <w:rsid w:val="00D327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32776"/>
    <w:rPr>
      <w:sz w:val="20"/>
      <w:szCs w:val="20"/>
    </w:rPr>
  </w:style>
  <w:style w:type="character" w:styleId="Refdenotaalfinal">
    <w:name w:val="endnote reference"/>
    <w:basedOn w:val="Fuentedeprrafopredeter"/>
    <w:uiPriority w:val="99"/>
    <w:semiHidden/>
    <w:unhideWhenUsed/>
    <w:rsid w:val="00D32776"/>
    <w:rPr>
      <w:vertAlign w:val="superscript"/>
    </w:rPr>
  </w:style>
  <w:style w:type="paragraph" w:customStyle="1" w:styleId="Pa3">
    <w:name w:val="Pa3"/>
    <w:basedOn w:val="Default"/>
    <w:next w:val="Default"/>
    <w:uiPriority w:val="99"/>
    <w:rsid w:val="00D32776"/>
    <w:pPr>
      <w:spacing w:line="261" w:lineRule="atLeast"/>
    </w:pPr>
    <w:rPr>
      <w:rFonts w:ascii="Adobe Garamond Pro" w:hAnsi="Adobe Garamond Pro" w:cstheme="minorBidi"/>
      <w:color w:val="auto"/>
    </w:rPr>
  </w:style>
  <w:style w:type="paragraph" w:customStyle="1" w:styleId="Pa5">
    <w:name w:val="Pa5"/>
    <w:basedOn w:val="Default"/>
    <w:next w:val="Default"/>
    <w:uiPriority w:val="99"/>
    <w:rsid w:val="00D32776"/>
    <w:pPr>
      <w:spacing w:line="231" w:lineRule="atLeast"/>
    </w:pPr>
    <w:rPr>
      <w:rFonts w:ascii="Adobe Garamond Pro" w:hAnsi="Adobe Garamond Pro" w:cstheme="minorBidi"/>
      <w:color w:val="auto"/>
    </w:rPr>
  </w:style>
  <w:style w:type="paragraph" w:styleId="Encabezado">
    <w:name w:val="header"/>
    <w:basedOn w:val="Normal"/>
    <w:link w:val="EncabezadoCar"/>
    <w:uiPriority w:val="99"/>
    <w:unhideWhenUsed/>
    <w:rsid w:val="00FB47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7BC"/>
  </w:style>
  <w:style w:type="paragraph" w:styleId="Piedepgina">
    <w:name w:val="footer"/>
    <w:basedOn w:val="Normal"/>
    <w:link w:val="PiedepginaCar"/>
    <w:uiPriority w:val="99"/>
    <w:unhideWhenUsed/>
    <w:rsid w:val="00FB47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7BC"/>
  </w:style>
  <w:style w:type="character" w:customStyle="1" w:styleId="rynqvb">
    <w:name w:val="rynqvb"/>
    <w:basedOn w:val="Fuentedeprrafopredeter"/>
    <w:rsid w:val="007C1ECB"/>
  </w:style>
  <w:style w:type="paragraph" w:customStyle="1" w:styleId="author-name">
    <w:name w:val="author-name"/>
    <w:basedOn w:val="Normal"/>
    <w:rsid w:val="00F5096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mes">
    <w:name w:val="times"/>
    <w:basedOn w:val="Normal"/>
    <w:rsid w:val="00F5096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ublish-time">
    <w:name w:val="publish-time"/>
    <w:basedOn w:val="Normal"/>
    <w:rsid w:val="00F5096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updated-time">
    <w:name w:val="updated-time"/>
    <w:basedOn w:val="Normal"/>
    <w:rsid w:val="00F509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icle-title">
    <w:name w:val="article-title"/>
    <w:basedOn w:val="Fuentedeprrafopredeter"/>
    <w:rsid w:val="00EE0F4C"/>
  </w:style>
  <w:style w:type="character" w:styleId="CitaHTML">
    <w:name w:val="HTML Cite"/>
    <w:basedOn w:val="Fuentedeprrafopredeter"/>
    <w:uiPriority w:val="99"/>
    <w:semiHidden/>
    <w:unhideWhenUsed/>
    <w:rsid w:val="00900181"/>
    <w:rPr>
      <w:i/>
      <w:iCs/>
    </w:rPr>
  </w:style>
  <w:style w:type="paragraph" w:styleId="HTMLconformatoprevio">
    <w:name w:val="HTML Preformatted"/>
    <w:basedOn w:val="Normal"/>
    <w:link w:val="HTMLconformatoprevioCar"/>
    <w:uiPriority w:val="99"/>
    <w:semiHidden/>
    <w:unhideWhenUsed/>
    <w:rsid w:val="003F1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3F1715"/>
    <w:rPr>
      <w:rFonts w:ascii="Courier New" w:eastAsia="Times New Roman" w:hAnsi="Courier New" w:cs="Courier New"/>
      <w:sz w:val="20"/>
      <w:szCs w:val="20"/>
      <w:lang w:val="es-ES" w:eastAsia="es-ES"/>
    </w:rPr>
  </w:style>
  <w:style w:type="character" w:customStyle="1" w:styleId="y2iqfc">
    <w:name w:val="y2iqfc"/>
    <w:basedOn w:val="Fuentedeprrafopredeter"/>
    <w:rsid w:val="003F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8164">
      <w:bodyDiv w:val="1"/>
      <w:marLeft w:val="0"/>
      <w:marRight w:val="0"/>
      <w:marTop w:val="0"/>
      <w:marBottom w:val="0"/>
      <w:divBdr>
        <w:top w:val="none" w:sz="0" w:space="0" w:color="auto"/>
        <w:left w:val="none" w:sz="0" w:space="0" w:color="auto"/>
        <w:bottom w:val="none" w:sz="0" w:space="0" w:color="auto"/>
        <w:right w:val="none" w:sz="0" w:space="0" w:color="auto"/>
      </w:divBdr>
    </w:div>
    <w:div w:id="115292081">
      <w:bodyDiv w:val="1"/>
      <w:marLeft w:val="0"/>
      <w:marRight w:val="0"/>
      <w:marTop w:val="0"/>
      <w:marBottom w:val="0"/>
      <w:divBdr>
        <w:top w:val="none" w:sz="0" w:space="0" w:color="auto"/>
        <w:left w:val="none" w:sz="0" w:space="0" w:color="auto"/>
        <w:bottom w:val="none" w:sz="0" w:space="0" w:color="auto"/>
        <w:right w:val="none" w:sz="0" w:space="0" w:color="auto"/>
      </w:divBdr>
      <w:divsChild>
        <w:div w:id="2018387640">
          <w:marLeft w:val="0"/>
          <w:marRight w:val="0"/>
          <w:marTop w:val="0"/>
          <w:marBottom w:val="0"/>
          <w:divBdr>
            <w:top w:val="single" w:sz="2" w:space="0" w:color="E2E8F0"/>
            <w:left w:val="single" w:sz="2" w:space="0" w:color="E2E8F0"/>
            <w:bottom w:val="single" w:sz="2" w:space="0" w:color="E2E8F0"/>
            <w:right w:val="single" w:sz="2" w:space="0" w:color="E2E8F0"/>
          </w:divBdr>
        </w:div>
        <w:div w:id="20398130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040061">
      <w:bodyDiv w:val="1"/>
      <w:marLeft w:val="0"/>
      <w:marRight w:val="0"/>
      <w:marTop w:val="0"/>
      <w:marBottom w:val="0"/>
      <w:divBdr>
        <w:top w:val="none" w:sz="0" w:space="0" w:color="auto"/>
        <w:left w:val="none" w:sz="0" w:space="0" w:color="auto"/>
        <w:bottom w:val="none" w:sz="0" w:space="0" w:color="auto"/>
        <w:right w:val="none" w:sz="0" w:space="0" w:color="auto"/>
      </w:divBdr>
    </w:div>
    <w:div w:id="740102794">
      <w:bodyDiv w:val="1"/>
      <w:marLeft w:val="0"/>
      <w:marRight w:val="0"/>
      <w:marTop w:val="0"/>
      <w:marBottom w:val="0"/>
      <w:divBdr>
        <w:top w:val="none" w:sz="0" w:space="0" w:color="auto"/>
        <w:left w:val="none" w:sz="0" w:space="0" w:color="auto"/>
        <w:bottom w:val="none" w:sz="0" w:space="0" w:color="auto"/>
        <w:right w:val="none" w:sz="0" w:space="0" w:color="auto"/>
      </w:divBdr>
    </w:div>
    <w:div w:id="993870412">
      <w:bodyDiv w:val="1"/>
      <w:marLeft w:val="0"/>
      <w:marRight w:val="0"/>
      <w:marTop w:val="0"/>
      <w:marBottom w:val="0"/>
      <w:divBdr>
        <w:top w:val="none" w:sz="0" w:space="0" w:color="auto"/>
        <w:left w:val="none" w:sz="0" w:space="0" w:color="auto"/>
        <w:bottom w:val="none" w:sz="0" w:space="0" w:color="auto"/>
        <w:right w:val="none" w:sz="0" w:space="0" w:color="auto"/>
      </w:divBdr>
    </w:div>
    <w:div w:id="1077947343">
      <w:bodyDiv w:val="1"/>
      <w:marLeft w:val="0"/>
      <w:marRight w:val="0"/>
      <w:marTop w:val="0"/>
      <w:marBottom w:val="0"/>
      <w:divBdr>
        <w:top w:val="none" w:sz="0" w:space="0" w:color="auto"/>
        <w:left w:val="none" w:sz="0" w:space="0" w:color="auto"/>
        <w:bottom w:val="none" w:sz="0" w:space="0" w:color="auto"/>
        <w:right w:val="none" w:sz="0" w:space="0" w:color="auto"/>
      </w:divBdr>
    </w:div>
    <w:div w:id="1129320661">
      <w:bodyDiv w:val="1"/>
      <w:marLeft w:val="0"/>
      <w:marRight w:val="0"/>
      <w:marTop w:val="0"/>
      <w:marBottom w:val="0"/>
      <w:divBdr>
        <w:top w:val="none" w:sz="0" w:space="0" w:color="auto"/>
        <w:left w:val="none" w:sz="0" w:space="0" w:color="auto"/>
        <w:bottom w:val="none" w:sz="0" w:space="0" w:color="auto"/>
        <w:right w:val="none" w:sz="0" w:space="0" w:color="auto"/>
      </w:divBdr>
      <w:divsChild>
        <w:div w:id="104886591">
          <w:marLeft w:val="0"/>
          <w:marRight w:val="0"/>
          <w:marTop w:val="0"/>
          <w:marBottom w:val="0"/>
          <w:divBdr>
            <w:top w:val="single" w:sz="2" w:space="0" w:color="E2E8F0"/>
            <w:left w:val="single" w:sz="2" w:space="0" w:color="E2E8F0"/>
            <w:bottom w:val="single" w:sz="2" w:space="0" w:color="E2E8F0"/>
            <w:right w:val="single" w:sz="2" w:space="0" w:color="E2E8F0"/>
          </w:divBdr>
        </w:div>
        <w:div w:id="1749884124">
          <w:marLeft w:val="0"/>
          <w:marRight w:val="0"/>
          <w:marTop w:val="0"/>
          <w:marBottom w:val="0"/>
          <w:divBdr>
            <w:top w:val="single" w:sz="2" w:space="0" w:color="E2E8F0"/>
            <w:left w:val="single" w:sz="2" w:space="0" w:color="E2E8F0"/>
            <w:bottom w:val="single" w:sz="2" w:space="0" w:color="E2E8F0"/>
            <w:right w:val="single" w:sz="2" w:space="0" w:color="E2E8F0"/>
          </w:divBdr>
          <w:divsChild>
            <w:div w:id="7816117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44819943">
      <w:bodyDiv w:val="1"/>
      <w:marLeft w:val="0"/>
      <w:marRight w:val="0"/>
      <w:marTop w:val="0"/>
      <w:marBottom w:val="0"/>
      <w:divBdr>
        <w:top w:val="none" w:sz="0" w:space="0" w:color="auto"/>
        <w:left w:val="none" w:sz="0" w:space="0" w:color="auto"/>
        <w:bottom w:val="none" w:sz="0" w:space="0" w:color="auto"/>
        <w:right w:val="none" w:sz="0" w:space="0" w:color="auto"/>
      </w:divBdr>
    </w:div>
    <w:div w:id="1441224122">
      <w:bodyDiv w:val="1"/>
      <w:marLeft w:val="0"/>
      <w:marRight w:val="0"/>
      <w:marTop w:val="0"/>
      <w:marBottom w:val="0"/>
      <w:divBdr>
        <w:top w:val="none" w:sz="0" w:space="0" w:color="auto"/>
        <w:left w:val="none" w:sz="0" w:space="0" w:color="auto"/>
        <w:bottom w:val="none" w:sz="0" w:space="0" w:color="auto"/>
        <w:right w:val="none" w:sz="0" w:space="0" w:color="auto"/>
      </w:divBdr>
    </w:div>
    <w:div w:id="1492020102">
      <w:bodyDiv w:val="1"/>
      <w:marLeft w:val="0"/>
      <w:marRight w:val="0"/>
      <w:marTop w:val="0"/>
      <w:marBottom w:val="0"/>
      <w:divBdr>
        <w:top w:val="none" w:sz="0" w:space="0" w:color="auto"/>
        <w:left w:val="none" w:sz="0" w:space="0" w:color="auto"/>
        <w:bottom w:val="none" w:sz="0" w:space="0" w:color="auto"/>
        <w:right w:val="none" w:sz="0" w:space="0" w:color="auto"/>
      </w:divBdr>
    </w:div>
    <w:div w:id="1521628716">
      <w:bodyDiv w:val="1"/>
      <w:marLeft w:val="0"/>
      <w:marRight w:val="0"/>
      <w:marTop w:val="0"/>
      <w:marBottom w:val="0"/>
      <w:divBdr>
        <w:top w:val="none" w:sz="0" w:space="0" w:color="auto"/>
        <w:left w:val="none" w:sz="0" w:space="0" w:color="auto"/>
        <w:bottom w:val="none" w:sz="0" w:space="0" w:color="auto"/>
        <w:right w:val="none" w:sz="0" w:space="0" w:color="auto"/>
      </w:divBdr>
    </w:div>
    <w:div w:id="1569147280">
      <w:bodyDiv w:val="1"/>
      <w:marLeft w:val="0"/>
      <w:marRight w:val="0"/>
      <w:marTop w:val="0"/>
      <w:marBottom w:val="0"/>
      <w:divBdr>
        <w:top w:val="none" w:sz="0" w:space="0" w:color="auto"/>
        <w:left w:val="none" w:sz="0" w:space="0" w:color="auto"/>
        <w:bottom w:val="none" w:sz="0" w:space="0" w:color="auto"/>
        <w:right w:val="none" w:sz="0" w:space="0" w:color="auto"/>
      </w:divBdr>
    </w:div>
    <w:div w:id="1731463588">
      <w:bodyDiv w:val="1"/>
      <w:marLeft w:val="0"/>
      <w:marRight w:val="0"/>
      <w:marTop w:val="0"/>
      <w:marBottom w:val="0"/>
      <w:divBdr>
        <w:top w:val="none" w:sz="0" w:space="0" w:color="auto"/>
        <w:left w:val="none" w:sz="0" w:space="0" w:color="auto"/>
        <w:bottom w:val="none" w:sz="0" w:space="0" w:color="auto"/>
        <w:right w:val="none" w:sz="0" w:space="0" w:color="auto"/>
      </w:divBdr>
    </w:div>
    <w:div w:id="2089381559">
      <w:bodyDiv w:val="1"/>
      <w:marLeft w:val="0"/>
      <w:marRight w:val="0"/>
      <w:marTop w:val="0"/>
      <w:marBottom w:val="0"/>
      <w:divBdr>
        <w:top w:val="none" w:sz="0" w:space="0" w:color="auto"/>
        <w:left w:val="none" w:sz="0" w:space="0" w:color="auto"/>
        <w:bottom w:val="none" w:sz="0" w:space="0" w:color="auto"/>
        <w:right w:val="none" w:sz="0" w:space="0" w:color="auto"/>
      </w:divBdr>
    </w:div>
    <w:div w:id="2110854613">
      <w:bodyDiv w:val="1"/>
      <w:marLeft w:val="0"/>
      <w:marRight w:val="0"/>
      <w:marTop w:val="0"/>
      <w:marBottom w:val="0"/>
      <w:divBdr>
        <w:top w:val="none" w:sz="0" w:space="0" w:color="auto"/>
        <w:left w:val="none" w:sz="0" w:space="0" w:color="auto"/>
        <w:bottom w:val="none" w:sz="0" w:space="0" w:color="auto"/>
        <w:right w:val="none" w:sz="0" w:space="0" w:color="auto"/>
      </w:divBdr>
    </w:div>
    <w:div w:id="2136678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relysespinosah@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598D9-A59F-441C-83A6-3112DB94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1898</Words>
  <Characters>10443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Armando Salvador Escobar Rosabal</cp:lastModifiedBy>
  <cp:revision>3</cp:revision>
  <dcterms:created xsi:type="dcterms:W3CDTF">2023-09-29T15:55:00Z</dcterms:created>
  <dcterms:modified xsi:type="dcterms:W3CDTF">2023-09-29T15:36:00Z</dcterms:modified>
</cp:coreProperties>
</file>